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301" w:rsidRDefault="00277E89" w:rsidP="005C2CC6">
      <w:pPr>
        <w:spacing w:line="520" w:lineRule="exact"/>
        <w:jc w:val="center"/>
        <w:rPr>
          <w:b/>
          <w:sz w:val="44"/>
          <w:szCs w:val="44"/>
        </w:rPr>
      </w:pPr>
      <w:r w:rsidRPr="00277E89">
        <w:rPr>
          <w:rFonts w:hint="eastAsia"/>
          <w:b/>
          <w:sz w:val="44"/>
          <w:szCs w:val="44"/>
        </w:rPr>
        <w:t>转岗思想政治理论课专职教师</w:t>
      </w:r>
      <w:r w:rsidR="00D62301" w:rsidRPr="00277E89">
        <w:rPr>
          <w:rFonts w:hint="eastAsia"/>
          <w:b/>
          <w:sz w:val="44"/>
          <w:szCs w:val="44"/>
        </w:rPr>
        <w:t>考核细则</w:t>
      </w:r>
    </w:p>
    <w:p w:rsidR="00277E89" w:rsidRPr="00277E89" w:rsidRDefault="00277E89" w:rsidP="005C2CC6">
      <w:pPr>
        <w:spacing w:line="520" w:lineRule="exact"/>
        <w:jc w:val="center"/>
        <w:rPr>
          <w:b/>
          <w:sz w:val="44"/>
          <w:szCs w:val="44"/>
        </w:rPr>
      </w:pPr>
    </w:p>
    <w:p w:rsidR="00D62301" w:rsidRPr="002342FB" w:rsidRDefault="00C102A7" w:rsidP="005C2CC6">
      <w:pPr>
        <w:spacing w:line="520" w:lineRule="exact"/>
        <w:ind w:firstLineChars="200" w:firstLine="560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经研究，</w:t>
      </w:r>
      <w:r w:rsidR="00D62301" w:rsidRPr="002342FB">
        <w:rPr>
          <w:rFonts w:ascii="宋体" w:eastAsia="宋体" w:hAnsi="宋体" w:cs="宋体" w:hint="eastAsia"/>
          <w:kern w:val="0"/>
          <w:sz w:val="28"/>
          <w:szCs w:val="28"/>
        </w:rPr>
        <w:t>对拟转岗的</w:t>
      </w:r>
      <w:r w:rsidR="00277E89">
        <w:rPr>
          <w:rFonts w:ascii="宋体" w:eastAsia="宋体" w:hAnsi="宋体" w:cs="宋体" w:hint="eastAsia"/>
          <w:kern w:val="0"/>
          <w:sz w:val="28"/>
          <w:szCs w:val="28"/>
        </w:rPr>
        <w:t>教师</w:t>
      </w:r>
      <w:r w:rsidR="00D62301" w:rsidRPr="002342FB">
        <w:rPr>
          <w:rFonts w:ascii="宋体" w:eastAsia="宋体" w:hAnsi="宋体" w:cs="宋体" w:hint="eastAsia"/>
          <w:kern w:val="0"/>
          <w:sz w:val="28"/>
          <w:szCs w:val="28"/>
        </w:rPr>
        <w:t>从科研和试讲两个方面进行考核。其中科研占30%，试讲占70%。</w:t>
      </w:r>
    </w:p>
    <w:p w:rsidR="00AD2EEC" w:rsidRPr="00786ED1" w:rsidRDefault="00D62301" w:rsidP="005C2CC6">
      <w:pPr>
        <w:spacing w:line="520" w:lineRule="exact"/>
        <w:ind w:firstLineChars="200" w:firstLine="562"/>
        <w:rPr>
          <w:rFonts w:ascii="宋体" w:hAnsi="宋体"/>
          <w:color w:val="FF0000"/>
          <w:sz w:val="28"/>
          <w:szCs w:val="28"/>
        </w:rPr>
      </w:pPr>
      <w:r w:rsidRPr="0087540F">
        <w:rPr>
          <w:rFonts w:ascii="宋体" w:eastAsia="宋体" w:hAnsi="宋体" w:cs="宋体" w:hint="eastAsia"/>
          <w:b/>
          <w:kern w:val="0"/>
          <w:sz w:val="28"/>
          <w:szCs w:val="28"/>
        </w:rPr>
        <w:t>一、科研</w:t>
      </w:r>
      <w:r w:rsidR="00FD3AB4" w:rsidRPr="001D578A">
        <w:rPr>
          <w:rFonts w:ascii="宋体" w:eastAsia="宋体" w:hAnsi="宋体" w:cs="宋体" w:hint="eastAsia"/>
          <w:kern w:val="0"/>
          <w:sz w:val="28"/>
          <w:szCs w:val="28"/>
        </w:rPr>
        <w:t>（</w:t>
      </w:r>
      <w:r w:rsidR="00B6239B" w:rsidRPr="001D578A">
        <w:rPr>
          <w:rFonts w:ascii="宋体" w:eastAsia="宋体" w:hAnsi="宋体" w:cs="宋体" w:hint="eastAsia"/>
          <w:kern w:val="0"/>
          <w:sz w:val="28"/>
          <w:szCs w:val="28"/>
        </w:rPr>
        <w:t>评价计分为基本分</w:t>
      </w:r>
      <w:r w:rsidR="005C5933" w:rsidRPr="001D578A">
        <w:rPr>
          <w:rFonts w:ascii="宋体" w:eastAsia="宋体" w:hAnsi="宋体" w:cs="宋体" w:hint="eastAsia"/>
          <w:kern w:val="0"/>
          <w:sz w:val="28"/>
          <w:szCs w:val="28"/>
        </w:rPr>
        <w:t>和</w:t>
      </w:r>
      <w:r w:rsidR="00B6239B" w:rsidRPr="001D578A">
        <w:rPr>
          <w:rFonts w:ascii="宋体" w:eastAsia="宋体" w:hAnsi="宋体" w:cs="宋体" w:hint="eastAsia"/>
          <w:kern w:val="0"/>
          <w:sz w:val="28"/>
          <w:szCs w:val="28"/>
        </w:rPr>
        <w:t>发展分</w:t>
      </w:r>
      <w:r w:rsidR="005C5933" w:rsidRPr="001D578A">
        <w:rPr>
          <w:rFonts w:ascii="宋体" w:eastAsia="宋体" w:hAnsi="宋体" w:cs="宋体" w:hint="eastAsia"/>
          <w:kern w:val="0"/>
          <w:sz w:val="28"/>
          <w:szCs w:val="28"/>
        </w:rPr>
        <w:t>，</w:t>
      </w:r>
      <w:r w:rsidR="001D578A">
        <w:rPr>
          <w:rFonts w:ascii="宋体" w:eastAsia="宋体" w:hAnsi="宋体" w:cs="宋体" w:hint="eastAsia"/>
          <w:kern w:val="0"/>
          <w:sz w:val="28"/>
          <w:szCs w:val="28"/>
        </w:rPr>
        <w:t>满</w:t>
      </w:r>
      <w:r w:rsidR="005C5933" w:rsidRPr="001D578A">
        <w:rPr>
          <w:rFonts w:ascii="宋体" w:eastAsia="宋体" w:hAnsi="宋体" w:cs="宋体"/>
          <w:kern w:val="0"/>
          <w:sz w:val="28"/>
          <w:szCs w:val="28"/>
        </w:rPr>
        <w:t>分</w:t>
      </w:r>
      <w:r w:rsidR="00C6681C" w:rsidRPr="001D578A">
        <w:rPr>
          <w:rFonts w:ascii="宋体" w:eastAsia="宋体" w:hAnsi="宋体" w:cs="宋体" w:hint="eastAsia"/>
          <w:kern w:val="0"/>
          <w:sz w:val="28"/>
          <w:szCs w:val="28"/>
        </w:rPr>
        <w:t>10</w:t>
      </w:r>
      <w:r w:rsidR="00B6239B" w:rsidRPr="001D578A">
        <w:rPr>
          <w:rFonts w:ascii="宋体" w:eastAsia="宋体" w:hAnsi="宋体" w:cs="宋体" w:hint="eastAsia"/>
          <w:kern w:val="0"/>
          <w:sz w:val="28"/>
          <w:szCs w:val="28"/>
        </w:rPr>
        <w:t>0分）</w:t>
      </w:r>
    </w:p>
    <w:p w:rsidR="00B6239B" w:rsidRPr="0087540F" w:rsidRDefault="0087540F" w:rsidP="005C2CC6">
      <w:pPr>
        <w:spacing w:line="520" w:lineRule="exact"/>
        <w:ind w:firstLineChars="200" w:firstLine="562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</w:rPr>
        <w:t>1.</w:t>
      </w:r>
      <w:r w:rsidR="00B6239B" w:rsidRPr="0087540F">
        <w:rPr>
          <w:rFonts w:ascii="宋体" w:eastAsia="宋体" w:hAnsi="宋体" w:cs="宋体" w:hint="eastAsia"/>
          <w:b/>
          <w:kern w:val="0"/>
          <w:sz w:val="28"/>
          <w:szCs w:val="28"/>
        </w:rPr>
        <w:t>基本</w:t>
      </w:r>
      <w:r w:rsidRPr="0087540F">
        <w:rPr>
          <w:rFonts w:ascii="宋体" w:eastAsia="宋体" w:hAnsi="宋体" w:cs="宋体" w:hint="eastAsia"/>
          <w:b/>
          <w:kern w:val="0"/>
          <w:sz w:val="28"/>
          <w:szCs w:val="28"/>
        </w:rPr>
        <w:t>分</w:t>
      </w:r>
      <w:r w:rsidR="00A94716">
        <w:rPr>
          <w:rFonts w:ascii="宋体" w:eastAsia="宋体" w:hAnsi="宋体" w:cs="宋体" w:hint="eastAsia"/>
          <w:b/>
          <w:kern w:val="0"/>
          <w:sz w:val="28"/>
          <w:szCs w:val="28"/>
        </w:rPr>
        <w:t>（</w:t>
      </w:r>
      <w:r w:rsidR="00A94716" w:rsidRPr="0087540F">
        <w:rPr>
          <w:rFonts w:ascii="宋体" w:eastAsia="宋体" w:hAnsi="宋体" w:cs="宋体" w:hint="eastAsia"/>
          <w:kern w:val="0"/>
          <w:sz w:val="28"/>
          <w:szCs w:val="28"/>
        </w:rPr>
        <w:t>60分</w:t>
      </w:r>
      <w:r w:rsidR="00A94716">
        <w:rPr>
          <w:rFonts w:ascii="宋体" w:eastAsia="宋体" w:hAnsi="宋体" w:cs="宋体" w:hint="eastAsia"/>
          <w:b/>
          <w:kern w:val="0"/>
          <w:sz w:val="28"/>
          <w:szCs w:val="28"/>
        </w:rPr>
        <w:t>）</w:t>
      </w:r>
    </w:p>
    <w:p w:rsidR="00D62301" w:rsidRPr="00C6681C" w:rsidRDefault="00ED2929" w:rsidP="00C6681C">
      <w:pPr>
        <w:spacing w:line="520" w:lineRule="exact"/>
        <w:ind w:firstLineChars="200" w:firstLine="560"/>
        <w:rPr>
          <w:rFonts w:ascii="宋体" w:eastAsia="宋体" w:hAnsi="宋体" w:cs="宋体"/>
          <w:kern w:val="0"/>
          <w:sz w:val="28"/>
          <w:szCs w:val="28"/>
        </w:rPr>
      </w:pPr>
      <w:r w:rsidRPr="00786ED1">
        <w:rPr>
          <w:rFonts w:ascii="宋体" w:eastAsia="宋体" w:hAnsi="宋体" w:cs="宋体" w:hint="eastAsia"/>
          <w:kern w:val="0"/>
          <w:sz w:val="28"/>
          <w:szCs w:val="28"/>
        </w:rPr>
        <w:t>入职以来主持或参与1个省厅级以上（含）课题，或主持市、校级课题，且在校定C类刊物发表与本学科相关论文</w:t>
      </w:r>
      <w:r w:rsidR="00CB4356">
        <w:rPr>
          <w:rFonts w:ascii="宋体" w:eastAsia="宋体" w:hAnsi="宋体" w:cs="宋体" w:hint="eastAsia"/>
          <w:kern w:val="0"/>
          <w:sz w:val="28"/>
          <w:szCs w:val="28"/>
        </w:rPr>
        <w:t>1</w:t>
      </w:r>
      <w:r w:rsidRPr="00786ED1">
        <w:rPr>
          <w:rFonts w:ascii="宋体" w:eastAsia="宋体" w:hAnsi="宋体" w:cs="宋体" w:hint="eastAsia"/>
          <w:kern w:val="0"/>
          <w:sz w:val="28"/>
          <w:szCs w:val="28"/>
        </w:rPr>
        <w:t>篇</w:t>
      </w:r>
      <w:r w:rsidR="00D62301" w:rsidRPr="00786ED1">
        <w:rPr>
          <w:rFonts w:ascii="宋体" w:eastAsia="宋体" w:hAnsi="宋体" w:cs="宋体" w:hint="eastAsia"/>
          <w:kern w:val="0"/>
          <w:sz w:val="28"/>
          <w:szCs w:val="28"/>
        </w:rPr>
        <w:t>，获60分。</w:t>
      </w:r>
    </w:p>
    <w:p w:rsidR="0087540F" w:rsidRPr="00786ED1" w:rsidRDefault="0067662F" w:rsidP="005C2CC6">
      <w:pPr>
        <w:spacing w:line="520" w:lineRule="exact"/>
        <w:ind w:firstLineChars="200" w:firstLine="562"/>
        <w:rPr>
          <w:rFonts w:ascii="宋体" w:eastAsia="宋体" w:hAnsi="宋体" w:cs="宋体"/>
          <w:b/>
          <w:color w:val="FF0000"/>
          <w:kern w:val="0"/>
          <w:sz w:val="28"/>
          <w:szCs w:val="28"/>
        </w:rPr>
      </w:pPr>
      <w:r>
        <w:rPr>
          <w:rFonts w:ascii="宋体" w:eastAsia="宋体" w:hAnsi="宋体" w:cs="宋体"/>
          <w:b/>
          <w:kern w:val="0"/>
          <w:sz w:val="28"/>
          <w:szCs w:val="28"/>
        </w:rPr>
        <w:t>2.</w:t>
      </w:r>
      <w:r w:rsidR="0087540F" w:rsidRPr="0087540F">
        <w:rPr>
          <w:rFonts w:ascii="宋体" w:eastAsia="宋体" w:hAnsi="宋体" w:cs="宋体" w:hint="eastAsia"/>
          <w:b/>
          <w:kern w:val="0"/>
          <w:sz w:val="28"/>
          <w:szCs w:val="28"/>
        </w:rPr>
        <w:t>发展分</w:t>
      </w:r>
      <w:r w:rsidR="00A94716">
        <w:rPr>
          <w:rFonts w:ascii="宋体" w:eastAsia="宋体" w:hAnsi="宋体" w:cs="宋体" w:hint="eastAsia"/>
          <w:b/>
          <w:kern w:val="0"/>
          <w:sz w:val="28"/>
          <w:szCs w:val="28"/>
        </w:rPr>
        <w:t>（</w:t>
      </w:r>
      <w:r w:rsidR="00A94716" w:rsidRPr="001D578A">
        <w:rPr>
          <w:rFonts w:ascii="宋体" w:eastAsia="宋体" w:hAnsi="宋体" w:cs="宋体" w:hint="eastAsia"/>
          <w:kern w:val="0"/>
          <w:sz w:val="28"/>
          <w:szCs w:val="28"/>
        </w:rPr>
        <w:t>40分</w:t>
      </w:r>
      <w:r w:rsidR="00A94716">
        <w:rPr>
          <w:rFonts w:ascii="宋体" w:eastAsia="宋体" w:hAnsi="宋体" w:cs="宋体" w:hint="eastAsia"/>
          <w:b/>
          <w:kern w:val="0"/>
          <w:sz w:val="28"/>
          <w:szCs w:val="28"/>
        </w:rPr>
        <w:t>）</w:t>
      </w:r>
    </w:p>
    <w:p w:rsidR="00D62301" w:rsidRPr="002342FB" w:rsidRDefault="0087540F" w:rsidP="005C2CC6">
      <w:pPr>
        <w:spacing w:line="520" w:lineRule="exact"/>
        <w:ind w:leftChars="135" w:left="283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（1）</w:t>
      </w:r>
      <w:r w:rsidR="00D62301" w:rsidRPr="002342FB">
        <w:rPr>
          <w:rFonts w:ascii="宋体" w:eastAsia="宋体" w:hAnsi="宋体" w:cs="宋体" w:hint="eastAsia"/>
          <w:kern w:val="0"/>
          <w:sz w:val="28"/>
          <w:szCs w:val="28"/>
        </w:rPr>
        <w:t>每</w:t>
      </w:r>
      <w:r w:rsidR="00E31D4C">
        <w:rPr>
          <w:rFonts w:ascii="宋体" w:eastAsia="宋体" w:hAnsi="宋体" w:cs="宋体" w:hint="eastAsia"/>
          <w:kern w:val="0"/>
          <w:sz w:val="28"/>
          <w:szCs w:val="28"/>
        </w:rPr>
        <w:t>多</w:t>
      </w:r>
      <w:r w:rsidR="00D62301" w:rsidRPr="002342FB">
        <w:rPr>
          <w:rFonts w:ascii="宋体" w:eastAsia="宋体" w:hAnsi="宋体" w:cs="宋体" w:hint="eastAsia"/>
          <w:kern w:val="0"/>
          <w:sz w:val="28"/>
          <w:szCs w:val="28"/>
        </w:rPr>
        <w:t>主持</w:t>
      </w:r>
      <w:r w:rsidR="00E31D4C" w:rsidRPr="002342FB">
        <w:rPr>
          <w:rFonts w:ascii="宋体" w:eastAsia="宋体" w:hAnsi="宋体" w:cs="宋体" w:hint="eastAsia"/>
          <w:kern w:val="0"/>
          <w:sz w:val="28"/>
          <w:szCs w:val="28"/>
        </w:rPr>
        <w:t>一个</w:t>
      </w:r>
      <w:r w:rsidRPr="001D578A">
        <w:rPr>
          <w:rFonts w:ascii="宋体" w:eastAsia="宋体" w:hAnsi="宋体" w:cs="宋体" w:hint="eastAsia"/>
          <w:kern w:val="0"/>
          <w:sz w:val="28"/>
          <w:szCs w:val="28"/>
        </w:rPr>
        <w:t>市厅级以上</w:t>
      </w:r>
      <w:r w:rsidR="00A94716">
        <w:rPr>
          <w:rFonts w:ascii="宋体" w:eastAsia="宋体" w:hAnsi="宋体" w:cs="宋体" w:hint="eastAsia"/>
          <w:kern w:val="0"/>
          <w:sz w:val="28"/>
          <w:szCs w:val="28"/>
        </w:rPr>
        <w:t>（含）</w:t>
      </w:r>
      <w:r w:rsidR="00E31D4C" w:rsidRPr="002342FB">
        <w:rPr>
          <w:rFonts w:ascii="宋体" w:eastAsia="宋体" w:hAnsi="宋体" w:cs="宋体" w:hint="eastAsia"/>
          <w:kern w:val="0"/>
          <w:sz w:val="28"/>
          <w:szCs w:val="28"/>
        </w:rPr>
        <w:t>课题</w:t>
      </w:r>
      <w:r w:rsidR="00D62301" w:rsidRPr="002342FB">
        <w:rPr>
          <w:rFonts w:ascii="宋体" w:eastAsia="宋体" w:hAnsi="宋体" w:cs="宋体" w:hint="eastAsia"/>
          <w:kern w:val="0"/>
          <w:sz w:val="28"/>
          <w:szCs w:val="28"/>
        </w:rPr>
        <w:t>加</w:t>
      </w:r>
      <w:r w:rsidR="00E31D4C">
        <w:rPr>
          <w:rFonts w:ascii="宋体" w:eastAsia="宋体" w:hAnsi="宋体" w:cs="宋体" w:hint="eastAsia"/>
          <w:kern w:val="0"/>
          <w:sz w:val="28"/>
          <w:szCs w:val="28"/>
        </w:rPr>
        <w:t>10</w:t>
      </w:r>
      <w:r w:rsidR="00D62301" w:rsidRPr="002342FB">
        <w:rPr>
          <w:rFonts w:ascii="宋体" w:eastAsia="宋体" w:hAnsi="宋体" w:cs="宋体" w:hint="eastAsia"/>
          <w:kern w:val="0"/>
          <w:sz w:val="28"/>
          <w:szCs w:val="28"/>
        </w:rPr>
        <w:t>分。</w:t>
      </w:r>
    </w:p>
    <w:p w:rsidR="00D62301" w:rsidRDefault="0087540F" w:rsidP="005C2CC6">
      <w:pPr>
        <w:spacing w:line="520" w:lineRule="exact"/>
        <w:ind w:leftChars="134" w:left="707" w:hangingChars="152" w:hanging="426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（2）</w:t>
      </w:r>
      <w:r w:rsidR="00D62301" w:rsidRPr="002342FB">
        <w:rPr>
          <w:rFonts w:ascii="宋体" w:eastAsia="宋体" w:hAnsi="宋体" w:cs="宋体" w:hint="eastAsia"/>
          <w:kern w:val="0"/>
          <w:sz w:val="28"/>
          <w:szCs w:val="28"/>
        </w:rPr>
        <w:t>每增加一篇文章D类加5分，C类加10分，Ｂ类加20分。</w:t>
      </w:r>
    </w:p>
    <w:p w:rsidR="00AD2EEC" w:rsidRPr="002342FB" w:rsidRDefault="00786ED1" w:rsidP="00F87FB8">
      <w:pPr>
        <w:spacing w:line="520" w:lineRule="exact"/>
        <w:ind w:firstLineChars="150" w:firstLine="420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注</w:t>
      </w:r>
      <w:r>
        <w:rPr>
          <w:rFonts w:ascii="宋体" w:eastAsia="宋体" w:hAnsi="宋体" w:cs="宋体"/>
          <w:kern w:val="0"/>
          <w:sz w:val="28"/>
          <w:szCs w:val="28"/>
        </w:rPr>
        <w:t>：</w:t>
      </w:r>
      <w:r w:rsidR="00C102A7">
        <w:rPr>
          <w:rFonts w:ascii="宋体" w:eastAsia="宋体" w:hAnsi="宋体" w:cs="宋体" w:hint="eastAsia"/>
          <w:kern w:val="0"/>
          <w:sz w:val="28"/>
          <w:szCs w:val="28"/>
        </w:rPr>
        <w:t>科研课题需经费到账至</w:t>
      </w:r>
      <w:r w:rsidR="00F87FB8">
        <w:rPr>
          <w:rFonts w:ascii="宋体" w:eastAsia="宋体" w:hAnsi="宋体" w:cs="宋体" w:hint="eastAsia"/>
          <w:kern w:val="0"/>
          <w:sz w:val="28"/>
          <w:szCs w:val="28"/>
        </w:rPr>
        <w:t>我校；科研成果需为第一作者或独著，且第一署名单位为闽南师范大学</w:t>
      </w:r>
      <w:r w:rsidR="00A94716">
        <w:rPr>
          <w:rFonts w:ascii="宋体" w:eastAsia="宋体" w:hAnsi="宋体" w:cs="宋体" w:hint="eastAsia"/>
          <w:kern w:val="0"/>
          <w:sz w:val="28"/>
          <w:szCs w:val="28"/>
        </w:rPr>
        <w:t>。</w:t>
      </w:r>
    </w:p>
    <w:p w:rsidR="00C102A7" w:rsidRPr="00E65DF2" w:rsidRDefault="00D62301" w:rsidP="005C2CC6">
      <w:pPr>
        <w:spacing w:line="520" w:lineRule="exact"/>
        <w:ind w:firstLineChars="200" w:firstLine="562"/>
        <w:rPr>
          <w:rFonts w:ascii="宋体" w:eastAsia="宋体" w:hAnsi="宋体" w:cs="宋体"/>
          <w:kern w:val="0"/>
          <w:sz w:val="28"/>
          <w:szCs w:val="28"/>
        </w:rPr>
      </w:pPr>
      <w:r w:rsidRPr="00A751AB">
        <w:rPr>
          <w:rFonts w:ascii="宋体" w:eastAsia="宋体" w:hAnsi="宋体" w:cs="宋体" w:hint="eastAsia"/>
          <w:b/>
          <w:kern w:val="0"/>
          <w:sz w:val="28"/>
          <w:szCs w:val="28"/>
        </w:rPr>
        <w:t>二、试讲</w:t>
      </w:r>
      <w:r w:rsidR="00FD3AB4">
        <w:rPr>
          <w:rFonts w:ascii="宋体" w:eastAsia="宋体" w:hAnsi="宋体" w:cs="宋体" w:hint="eastAsia"/>
          <w:kern w:val="0"/>
          <w:sz w:val="28"/>
          <w:szCs w:val="28"/>
        </w:rPr>
        <w:t>（满分100分）</w:t>
      </w:r>
      <w:r w:rsidR="00ED2929">
        <w:rPr>
          <w:rFonts w:ascii="宋体" w:eastAsia="宋体" w:hAnsi="宋体" w:cs="宋体" w:hint="eastAsia"/>
          <w:kern w:val="0"/>
          <w:sz w:val="28"/>
          <w:szCs w:val="28"/>
        </w:rPr>
        <w:t>:</w:t>
      </w:r>
      <w:r w:rsidR="00C102A7" w:rsidRPr="00E65DF2">
        <w:rPr>
          <w:rFonts w:ascii="宋体" w:eastAsia="宋体" w:hAnsi="宋体" w:cs="宋体" w:hint="eastAsia"/>
          <w:b/>
          <w:kern w:val="0"/>
          <w:sz w:val="28"/>
          <w:szCs w:val="28"/>
        </w:rPr>
        <w:t>试讲时间</w:t>
      </w:r>
      <w:r w:rsidR="00E65DF2" w:rsidRPr="00E65DF2">
        <w:rPr>
          <w:rFonts w:ascii="宋体" w:eastAsia="宋体" w:hAnsi="宋体" w:cs="宋体" w:hint="eastAsia"/>
          <w:b/>
          <w:kern w:val="0"/>
          <w:sz w:val="28"/>
          <w:szCs w:val="28"/>
        </w:rPr>
        <w:t>13—15</w:t>
      </w:r>
      <w:r w:rsidR="00C102A7" w:rsidRPr="00E65DF2">
        <w:rPr>
          <w:rFonts w:ascii="宋体" w:eastAsia="宋体" w:hAnsi="宋体" w:cs="宋体" w:hint="eastAsia"/>
          <w:b/>
          <w:kern w:val="0"/>
          <w:sz w:val="28"/>
          <w:szCs w:val="28"/>
        </w:rPr>
        <w:t>分钟</w:t>
      </w:r>
    </w:p>
    <w:p w:rsidR="00D62301" w:rsidRPr="002342FB" w:rsidRDefault="00D62301" w:rsidP="005C2CC6">
      <w:pPr>
        <w:spacing w:line="520" w:lineRule="exact"/>
        <w:ind w:firstLineChars="200" w:firstLine="560"/>
        <w:rPr>
          <w:rFonts w:ascii="宋体" w:eastAsia="宋体" w:hAnsi="宋体" w:cs="宋体"/>
          <w:kern w:val="0"/>
          <w:sz w:val="28"/>
          <w:szCs w:val="28"/>
        </w:rPr>
      </w:pPr>
      <w:r w:rsidRPr="002342FB">
        <w:rPr>
          <w:rFonts w:ascii="宋体" w:eastAsia="宋体" w:hAnsi="宋体" w:cs="宋体" w:hint="eastAsia"/>
          <w:kern w:val="0"/>
          <w:sz w:val="28"/>
          <w:szCs w:val="28"/>
        </w:rPr>
        <w:t>1</w:t>
      </w:r>
      <w:r w:rsidR="00FD3AB4">
        <w:rPr>
          <w:rFonts w:ascii="宋体" w:eastAsia="宋体" w:hAnsi="宋体" w:cs="宋体" w:hint="eastAsia"/>
          <w:kern w:val="0"/>
          <w:sz w:val="28"/>
          <w:szCs w:val="28"/>
        </w:rPr>
        <w:t>.</w:t>
      </w:r>
      <w:r w:rsidRPr="002342FB">
        <w:rPr>
          <w:rFonts w:ascii="宋体" w:eastAsia="宋体" w:hAnsi="宋体" w:cs="宋体" w:hint="eastAsia"/>
          <w:kern w:val="0"/>
          <w:sz w:val="28"/>
          <w:szCs w:val="28"/>
        </w:rPr>
        <w:t>课件制作</w:t>
      </w:r>
      <w:r w:rsidR="002342FB" w:rsidRPr="002342FB">
        <w:rPr>
          <w:rFonts w:ascii="宋体" w:eastAsia="宋体" w:hAnsi="宋体" w:cs="宋体" w:hint="eastAsia"/>
          <w:kern w:val="0"/>
          <w:sz w:val="28"/>
          <w:szCs w:val="28"/>
        </w:rPr>
        <w:t>1</w:t>
      </w:r>
      <w:r w:rsidRPr="002342FB">
        <w:rPr>
          <w:rFonts w:ascii="宋体" w:eastAsia="宋体" w:hAnsi="宋体" w:cs="宋体" w:hint="eastAsia"/>
          <w:kern w:val="0"/>
          <w:sz w:val="28"/>
          <w:szCs w:val="28"/>
        </w:rPr>
        <w:t>0</w:t>
      </w:r>
      <w:r w:rsidR="002342FB" w:rsidRPr="002342FB">
        <w:rPr>
          <w:rFonts w:ascii="宋体" w:eastAsia="宋体" w:hAnsi="宋体" w:cs="宋体" w:hint="eastAsia"/>
          <w:kern w:val="0"/>
          <w:sz w:val="28"/>
          <w:szCs w:val="28"/>
        </w:rPr>
        <w:t>分</w:t>
      </w:r>
    </w:p>
    <w:p w:rsidR="00D62301" w:rsidRPr="002342FB" w:rsidRDefault="00D62301" w:rsidP="005C2CC6">
      <w:pPr>
        <w:spacing w:line="520" w:lineRule="exact"/>
        <w:ind w:firstLineChars="200" w:firstLine="560"/>
        <w:rPr>
          <w:rFonts w:ascii="宋体" w:eastAsia="宋体" w:hAnsi="宋体" w:cs="宋体"/>
          <w:kern w:val="0"/>
          <w:sz w:val="28"/>
          <w:szCs w:val="28"/>
        </w:rPr>
      </w:pPr>
      <w:r w:rsidRPr="002342FB">
        <w:rPr>
          <w:rFonts w:ascii="宋体" w:eastAsia="宋体" w:hAnsi="宋体" w:cs="宋体" w:hint="eastAsia"/>
          <w:kern w:val="0"/>
          <w:sz w:val="28"/>
          <w:szCs w:val="28"/>
        </w:rPr>
        <w:t>2</w:t>
      </w:r>
      <w:r w:rsidR="00FD3AB4">
        <w:rPr>
          <w:rFonts w:ascii="宋体" w:eastAsia="宋体" w:hAnsi="宋体" w:cs="宋体" w:hint="eastAsia"/>
          <w:kern w:val="0"/>
          <w:sz w:val="28"/>
          <w:szCs w:val="28"/>
        </w:rPr>
        <w:t>.</w:t>
      </w:r>
      <w:r w:rsidR="002342FB" w:rsidRPr="002342FB">
        <w:rPr>
          <w:rFonts w:ascii="宋体" w:eastAsia="宋体" w:hAnsi="宋体" w:cs="宋体" w:hint="eastAsia"/>
          <w:kern w:val="0"/>
          <w:sz w:val="28"/>
          <w:szCs w:val="28"/>
        </w:rPr>
        <w:t>教学内容30分</w:t>
      </w:r>
    </w:p>
    <w:p w:rsidR="002342FB" w:rsidRPr="002342FB" w:rsidRDefault="002342FB" w:rsidP="005C2CC6">
      <w:pPr>
        <w:spacing w:line="520" w:lineRule="exact"/>
        <w:ind w:firstLineChars="200" w:firstLine="560"/>
        <w:rPr>
          <w:rFonts w:ascii="宋体" w:eastAsia="宋体" w:hAnsi="宋体" w:cs="宋体"/>
          <w:kern w:val="0"/>
          <w:sz w:val="28"/>
          <w:szCs w:val="28"/>
        </w:rPr>
      </w:pPr>
      <w:r w:rsidRPr="002342FB">
        <w:rPr>
          <w:rFonts w:ascii="宋体" w:eastAsia="宋体" w:hAnsi="宋体" w:cs="宋体" w:hint="eastAsia"/>
          <w:kern w:val="0"/>
          <w:sz w:val="28"/>
          <w:szCs w:val="28"/>
        </w:rPr>
        <w:t>3</w:t>
      </w:r>
      <w:r w:rsidR="00FD3AB4">
        <w:rPr>
          <w:rFonts w:ascii="宋体" w:eastAsia="宋体" w:hAnsi="宋体" w:cs="宋体" w:hint="eastAsia"/>
          <w:kern w:val="0"/>
          <w:sz w:val="28"/>
          <w:szCs w:val="28"/>
        </w:rPr>
        <w:t>.</w:t>
      </w:r>
      <w:r w:rsidRPr="002342FB">
        <w:rPr>
          <w:rFonts w:ascii="宋体" w:eastAsia="宋体" w:hAnsi="宋体" w:cs="宋体" w:hint="eastAsia"/>
          <w:kern w:val="0"/>
          <w:sz w:val="28"/>
          <w:szCs w:val="28"/>
        </w:rPr>
        <w:t>教学组织30分</w:t>
      </w:r>
    </w:p>
    <w:p w:rsidR="002342FB" w:rsidRPr="002342FB" w:rsidRDefault="002342FB" w:rsidP="005C2CC6">
      <w:pPr>
        <w:spacing w:line="520" w:lineRule="exact"/>
        <w:ind w:firstLineChars="200" w:firstLine="560"/>
        <w:rPr>
          <w:rFonts w:ascii="宋体" w:eastAsia="宋体" w:hAnsi="宋体" w:cs="宋体"/>
          <w:kern w:val="0"/>
          <w:sz w:val="28"/>
          <w:szCs w:val="28"/>
        </w:rPr>
      </w:pPr>
      <w:r w:rsidRPr="002342FB">
        <w:rPr>
          <w:rFonts w:ascii="宋体" w:eastAsia="宋体" w:hAnsi="宋体" w:cs="宋体" w:hint="eastAsia"/>
          <w:kern w:val="0"/>
          <w:sz w:val="28"/>
          <w:szCs w:val="28"/>
        </w:rPr>
        <w:t>4</w:t>
      </w:r>
      <w:r w:rsidR="00FD3AB4">
        <w:rPr>
          <w:rFonts w:ascii="宋体" w:eastAsia="宋体" w:hAnsi="宋体" w:cs="宋体" w:hint="eastAsia"/>
          <w:kern w:val="0"/>
          <w:sz w:val="28"/>
          <w:szCs w:val="28"/>
        </w:rPr>
        <w:t>.</w:t>
      </w:r>
      <w:r w:rsidRPr="002342FB">
        <w:rPr>
          <w:rFonts w:ascii="宋体" w:eastAsia="宋体" w:hAnsi="宋体" w:cs="宋体" w:hint="eastAsia"/>
          <w:kern w:val="0"/>
          <w:sz w:val="28"/>
          <w:szCs w:val="28"/>
        </w:rPr>
        <w:t>语言教态20分</w:t>
      </w:r>
    </w:p>
    <w:p w:rsidR="002342FB" w:rsidRDefault="002342FB" w:rsidP="005C2CC6">
      <w:pPr>
        <w:spacing w:line="520" w:lineRule="exact"/>
        <w:ind w:firstLineChars="200" w:firstLine="560"/>
        <w:rPr>
          <w:rFonts w:ascii="宋体" w:eastAsia="宋体" w:hAnsi="宋体" w:cs="宋体"/>
          <w:kern w:val="0"/>
          <w:sz w:val="28"/>
          <w:szCs w:val="28"/>
        </w:rPr>
      </w:pPr>
      <w:r w:rsidRPr="002342FB">
        <w:rPr>
          <w:rFonts w:ascii="宋体" w:eastAsia="宋体" w:hAnsi="宋体" w:cs="宋体" w:hint="eastAsia"/>
          <w:kern w:val="0"/>
          <w:sz w:val="28"/>
          <w:szCs w:val="28"/>
        </w:rPr>
        <w:t>5</w:t>
      </w:r>
      <w:r w:rsidR="00FD3AB4">
        <w:rPr>
          <w:rFonts w:ascii="宋体" w:eastAsia="宋体" w:hAnsi="宋体" w:cs="宋体" w:hint="eastAsia"/>
          <w:kern w:val="0"/>
          <w:sz w:val="28"/>
          <w:szCs w:val="28"/>
        </w:rPr>
        <w:t>.</w:t>
      </w:r>
      <w:r w:rsidRPr="002342FB">
        <w:rPr>
          <w:rFonts w:ascii="宋体" w:eastAsia="宋体" w:hAnsi="宋体" w:cs="宋体" w:hint="eastAsia"/>
          <w:kern w:val="0"/>
          <w:sz w:val="28"/>
          <w:szCs w:val="28"/>
        </w:rPr>
        <w:t>教学特色10分</w:t>
      </w:r>
    </w:p>
    <w:p w:rsidR="00352BE4" w:rsidRDefault="001D578A" w:rsidP="005C2CC6">
      <w:pPr>
        <w:spacing w:line="520" w:lineRule="exact"/>
        <w:ind w:firstLineChars="200" w:firstLine="560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注</w:t>
      </w:r>
      <w:r>
        <w:rPr>
          <w:rFonts w:ascii="宋体" w:eastAsia="宋体" w:hAnsi="宋体" w:cs="宋体"/>
          <w:kern w:val="0"/>
          <w:sz w:val="28"/>
          <w:szCs w:val="28"/>
        </w:rPr>
        <w:t>：</w:t>
      </w:r>
      <w:r w:rsidR="00C6681C" w:rsidRPr="001D578A">
        <w:rPr>
          <w:rFonts w:ascii="宋体" w:eastAsia="宋体" w:hAnsi="宋体" w:cs="宋体" w:hint="eastAsia"/>
          <w:kern w:val="0"/>
          <w:sz w:val="28"/>
          <w:szCs w:val="28"/>
        </w:rPr>
        <w:t>科研</w:t>
      </w:r>
      <w:r w:rsidR="00C6681C" w:rsidRPr="001D578A">
        <w:rPr>
          <w:rFonts w:ascii="宋体" w:eastAsia="宋体" w:hAnsi="宋体" w:cs="宋体"/>
          <w:kern w:val="0"/>
          <w:sz w:val="28"/>
          <w:szCs w:val="28"/>
        </w:rPr>
        <w:t>和</w:t>
      </w:r>
      <w:r w:rsidR="00C6681C" w:rsidRPr="001D578A">
        <w:rPr>
          <w:rFonts w:ascii="宋体" w:eastAsia="宋体" w:hAnsi="宋体" w:cs="宋体" w:hint="eastAsia"/>
          <w:kern w:val="0"/>
          <w:sz w:val="28"/>
          <w:szCs w:val="28"/>
        </w:rPr>
        <w:t>试讲</w:t>
      </w:r>
      <w:r w:rsidR="00B23A27">
        <w:rPr>
          <w:rFonts w:ascii="宋体" w:eastAsia="宋体" w:hAnsi="宋体" w:cs="宋体" w:hint="eastAsia"/>
          <w:kern w:val="0"/>
          <w:sz w:val="28"/>
          <w:szCs w:val="28"/>
        </w:rPr>
        <w:t>均先按百分制计分，后按比例计算综合分，最后按照综合分</w:t>
      </w:r>
      <w:bookmarkStart w:id="0" w:name="_GoBack"/>
      <w:bookmarkEnd w:id="0"/>
      <w:r w:rsidR="00352BE4">
        <w:rPr>
          <w:rFonts w:ascii="宋体" w:eastAsia="宋体" w:hAnsi="宋体" w:cs="宋体" w:hint="eastAsia"/>
          <w:kern w:val="0"/>
          <w:sz w:val="28"/>
          <w:szCs w:val="28"/>
        </w:rPr>
        <w:t>从高到低进行排名。</w:t>
      </w:r>
    </w:p>
    <w:p w:rsidR="00352BE4" w:rsidRDefault="00A94716" w:rsidP="005C2CC6">
      <w:pPr>
        <w:spacing w:line="520" w:lineRule="exact"/>
        <w:ind w:firstLineChars="200" w:firstLine="560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附件</w:t>
      </w:r>
      <w:r w:rsidR="00352BE4">
        <w:rPr>
          <w:rFonts w:ascii="宋体" w:eastAsia="宋体" w:hAnsi="宋体" w:cs="宋体" w:hint="eastAsia"/>
          <w:kern w:val="0"/>
          <w:sz w:val="28"/>
          <w:szCs w:val="28"/>
        </w:rPr>
        <w:t>：试讲评分表</w:t>
      </w:r>
    </w:p>
    <w:p w:rsidR="00786ED1" w:rsidRDefault="00786ED1" w:rsidP="00786ED1">
      <w:pPr>
        <w:spacing w:line="540" w:lineRule="exact"/>
        <w:ind w:firstLineChars="200" w:firstLine="560"/>
        <w:rPr>
          <w:rFonts w:ascii="宋体" w:eastAsia="宋体" w:hAnsi="宋体" w:cs="宋体"/>
          <w:kern w:val="0"/>
          <w:sz w:val="28"/>
          <w:szCs w:val="28"/>
        </w:rPr>
      </w:pPr>
    </w:p>
    <w:p w:rsidR="00E23640" w:rsidRPr="00E23640" w:rsidRDefault="00E23640" w:rsidP="00786ED1">
      <w:pPr>
        <w:spacing w:line="540" w:lineRule="exact"/>
        <w:ind w:firstLineChars="200" w:firstLine="560"/>
        <w:rPr>
          <w:rFonts w:ascii="宋体" w:eastAsia="宋体" w:hAnsi="宋体" w:cs="宋体"/>
          <w:kern w:val="0"/>
          <w:sz w:val="28"/>
          <w:szCs w:val="28"/>
        </w:rPr>
      </w:pPr>
    </w:p>
    <w:p w:rsidR="00786ED1" w:rsidRDefault="00786ED1" w:rsidP="00786ED1">
      <w:pPr>
        <w:widowControl/>
        <w:spacing w:line="420" w:lineRule="exact"/>
        <w:ind w:firstLineChars="50" w:firstLine="181"/>
        <w:jc w:val="center"/>
        <w:rPr>
          <w:rFonts w:ascii="宋体" w:eastAsia="宋体" w:hAnsi="宋体" w:cs="Times New Roman"/>
          <w:b/>
          <w:kern w:val="0"/>
          <w:sz w:val="36"/>
          <w:szCs w:val="36"/>
        </w:rPr>
      </w:pPr>
    </w:p>
    <w:p w:rsidR="001D578A" w:rsidRDefault="001D578A" w:rsidP="00786ED1">
      <w:pPr>
        <w:widowControl/>
        <w:spacing w:line="420" w:lineRule="exact"/>
        <w:ind w:firstLineChars="50" w:firstLine="181"/>
        <w:jc w:val="center"/>
        <w:rPr>
          <w:rFonts w:ascii="宋体" w:eastAsia="宋体" w:hAnsi="宋体" w:cs="Times New Roman"/>
          <w:b/>
          <w:kern w:val="0"/>
          <w:sz w:val="36"/>
          <w:szCs w:val="36"/>
        </w:rPr>
      </w:pPr>
    </w:p>
    <w:p w:rsidR="005C2CC6" w:rsidRDefault="005C2CC6" w:rsidP="00786ED1">
      <w:pPr>
        <w:widowControl/>
        <w:spacing w:line="420" w:lineRule="exact"/>
        <w:ind w:firstLineChars="50" w:firstLine="181"/>
        <w:jc w:val="center"/>
        <w:rPr>
          <w:rFonts w:ascii="宋体" w:eastAsia="宋体" w:hAnsi="宋体" w:cs="Times New Roman"/>
          <w:b/>
          <w:kern w:val="0"/>
          <w:sz w:val="36"/>
          <w:szCs w:val="36"/>
        </w:rPr>
      </w:pPr>
    </w:p>
    <w:p w:rsidR="00352BE4" w:rsidRDefault="00352BE4" w:rsidP="00786ED1">
      <w:pPr>
        <w:widowControl/>
        <w:spacing w:line="420" w:lineRule="exact"/>
        <w:ind w:firstLineChars="50" w:firstLine="181"/>
        <w:jc w:val="center"/>
        <w:rPr>
          <w:rFonts w:ascii="仿宋_GB2312" w:eastAsia="仿宋_GB2312" w:hAnsi="仿宋_GB2312"/>
          <w:kern w:val="0"/>
          <w:sz w:val="28"/>
        </w:rPr>
      </w:pPr>
      <w:r w:rsidRPr="00196C48">
        <w:rPr>
          <w:rFonts w:ascii="宋体" w:eastAsia="宋体" w:hAnsi="宋体" w:cs="Times New Roman" w:hint="eastAsia"/>
          <w:b/>
          <w:kern w:val="0"/>
          <w:sz w:val="36"/>
          <w:szCs w:val="36"/>
        </w:rPr>
        <w:lastRenderedPageBreak/>
        <w:t>马克思主义学院</w:t>
      </w:r>
      <w:r>
        <w:rPr>
          <w:rFonts w:ascii="宋体" w:hAnsi="宋体" w:hint="eastAsia"/>
          <w:b/>
          <w:kern w:val="0"/>
          <w:sz w:val="36"/>
          <w:szCs w:val="36"/>
        </w:rPr>
        <w:t>试讲评分表</w:t>
      </w:r>
    </w:p>
    <w:p w:rsidR="00352BE4" w:rsidRPr="00683861" w:rsidRDefault="00352BE4" w:rsidP="00786ED1">
      <w:pPr>
        <w:widowControl/>
        <w:spacing w:line="420" w:lineRule="exact"/>
        <w:ind w:firstLineChars="50" w:firstLine="140"/>
        <w:rPr>
          <w:rFonts w:ascii="Calibri" w:eastAsia="黑体" w:hAnsi="Calibri" w:cs="Times New Roman"/>
          <w:kern w:val="0"/>
          <w:sz w:val="24"/>
          <w:u w:val="single"/>
        </w:rPr>
      </w:pPr>
      <w:r>
        <w:rPr>
          <w:rFonts w:ascii="仿宋_GB2312" w:eastAsia="仿宋_GB2312" w:hAnsi="仿宋_GB2312" w:cs="Times New Roman" w:hint="eastAsia"/>
          <w:kern w:val="0"/>
          <w:sz w:val="28"/>
        </w:rPr>
        <w:t>教师姓名:</w:t>
      </w:r>
    </w:p>
    <w:tbl>
      <w:tblPr>
        <w:tblW w:w="88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7"/>
        <w:gridCol w:w="820"/>
        <w:gridCol w:w="7"/>
        <w:gridCol w:w="5463"/>
        <w:gridCol w:w="850"/>
        <w:gridCol w:w="851"/>
      </w:tblGrid>
      <w:tr w:rsidR="00352BE4" w:rsidTr="00352BE4">
        <w:trPr>
          <w:trHeight w:val="794"/>
          <w:jc w:val="center"/>
        </w:trPr>
        <w:tc>
          <w:tcPr>
            <w:tcW w:w="847" w:type="dxa"/>
            <w:vAlign w:val="center"/>
          </w:tcPr>
          <w:p w:rsidR="00352BE4" w:rsidRDefault="00352BE4" w:rsidP="00786ED1">
            <w:pPr>
              <w:spacing w:line="420" w:lineRule="exact"/>
              <w:jc w:val="center"/>
              <w:rPr>
                <w:rFonts w:ascii="仿宋_GB2312" w:eastAsia="仿宋_GB2312" w:hAnsi="仿宋_GB2312" w:cs="Times New Roman"/>
                <w:kern w:val="0"/>
                <w:sz w:val="24"/>
              </w:rPr>
            </w:pPr>
            <w:r>
              <w:rPr>
                <w:rFonts w:ascii="仿宋_GB2312" w:eastAsia="仿宋_GB2312" w:hAnsi="仿宋_GB2312" w:cs="Times New Roman" w:hint="eastAsia"/>
                <w:kern w:val="0"/>
                <w:sz w:val="24"/>
              </w:rPr>
              <w:t>项目</w:t>
            </w:r>
          </w:p>
        </w:tc>
        <w:tc>
          <w:tcPr>
            <w:tcW w:w="6290" w:type="dxa"/>
            <w:gridSpan w:val="3"/>
            <w:vAlign w:val="center"/>
          </w:tcPr>
          <w:p w:rsidR="00352BE4" w:rsidRDefault="00352BE4" w:rsidP="00786ED1">
            <w:pPr>
              <w:spacing w:line="420" w:lineRule="exact"/>
              <w:jc w:val="center"/>
              <w:rPr>
                <w:rFonts w:ascii="仿宋_GB2312" w:eastAsia="仿宋_GB2312" w:hAnsi="仿宋_GB2312" w:cs="Times New Roman"/>
                <w:kern w:val="0"/>
                <w:sz w:val="24"/>
              </w:rPr>
            </w:pPr>
            <w:r>
              <w:rPr>
                <w:rFonts w:ascii="仿宋_GB2312" w:eastAsia="仿宋_GB2312" w:hAnsi="仿宋_GB2312" w:cs="Times New Roman" w:hint="eastAsia"/>
                <w:kern w:val="0"/>
                <w:sz w:val="24"/>
              </w:rPr>
              <w:t>评测要求</w:t>
            </w:r>
          </w:p>
        </w:tc>
        <w:tc>
          <w:tcPr>
            <w:tcW w:w="850" w:type="dxa"/>
            <w:vAlign w:val="center"/>
          </w:tcPr>
          <w:p w:rsidR="00352BE4" w:rsidRDefault="00352BE4" w:rsidP="00786ED1">
            <w:pPr>
              <w:spacing w:line="420" w:lineRule="exact"/>
              <w:jc w:val="center"/>
              <w:rPr>
                <w:rFonts w:ascii="仿宋_GB2312" w:eastAsia="仿宋_GB2312" w:hAnsi="仿宋_GB2312" w:cs="Times New Roman"/>
                <w:kern w:val="0"/>
                <w:sz w:val="24"/>
              </w:rPr>
            </w:pPr>
            <w:r>
              <w:rPr>
                <w:rFonts w:ascii="仿宋_GB2312" w:eastAsia="仿宋_GB2312" w:hAnsi="仿宋_GB2312" w:cs="Times New Roman" w:hint="eastAsia"/>
                <w:kern w:val="0"/>
                <w:sz w:val="24"/>
              </w:rPr>
              <w:t>分值</w:t>
            </w:r>
          </w:p>
        </w:tc>
        <w:tc>
          <w:tcPr>
            <w:tcW w:w="851" w:type="dxa"/>
            <w:vAlign w:val="center"/>
          </w:tcPr>
          <w:p w:rsidR="00352BE4" w:rsidRDefault="00352BE4" w:rsidP="00786ED1">
            <w:pPr>
              <w:spacing w:line="420" w:lineRule="exact"/>
              <w:jc w:val="center"/>
              <w:rPr>
                <w:rFonts w:ascii="仿宋_GB2312" w:eastAsia="仿宋_GB2312" w:hAnsi="仿宋_GB2312" w:cs="Times New Roman"/>
                <w:kern w:val="0"/>
                <w:sz w:val="24"/>
              </w:rPr>
            </w:pPr>
            <w:r>
              <w:rPr>
                <w:rFonts w:ascii="仿宋_GB2312" w:eastAsia="仿宋_GB2312" w:hAnsi="仿宋_GB2312" w:cs="Times New Roman" w:hint="eastAsia"/>
                <w:kern w:val="0"/>
                <w:sz w:val="24"/>
              </w:rPr>
              <w:t xml:space="preserve">得分 </w:t>
            </w:r>
          </w:p>
        </w:tc>
      </w:tr>
      <w:tr w:rsidR="00352BE4" w:rsidTr="00352BE4">
        <w:trPr>
          <w:trHeight w:val="794"/>
          <w:jc w:val="center"/>
        </w:trPr>
        <w:tc>
          <w:tcPr>
            <w:tcW w:w="847" w:type="dxa"/>
            <w:vMerge w:val="restart"/>
            <w:vAlign w:val="center"/>
          </w:tcPr>
          <w:p w:rsidR="00352BE4" w:rsidRDefault="00352BE4" w:rsidP="00786ED1">
            <w:pPr>
              <w:spacing w:line="420" w:lineRule="exact"/>
              <w:jc w:val="center"/>
              <w:rPr>
                <w:rFonts w:ascii="仿宋_GB2312" w:eastAsia="仿宋_GB2312" w:hAnsi="仿宋_GB2312" w:cs="Times New Roman"/>
                <w:kern w:val="0"/>
                <w:sz w:val="24"/>
              </w:rPr>
            </w:pPr>
            <w:r>
              <w:rPr>
                <w:rFonts w:ascii="仿宋_GB2312" w:eastAsia="仿宋_GB2312" w:hAnsi="仿宋_GB2312" w:cs="Times New Roman" w:hint="eastAsia"/>
                <w:kern w:val="0"/>
                <w:sz w:val="24"/>
              </w:rPr>
              <w:t>课堂</w:t>
            </w:r>
          </w:p>
          <w:p w:rsidR="00352BE4" w:rsidRDefault="00352BE4" w:rsidP="00786ED1">
            <w:pPr>
              <w:spacing w:line="420" w:lineRule="exact"/>
              <w:jc w:val="center"/>
              <w:rPr>
                <w:rFonts w:ascii="仿宋_GB2312" w:eastAsia="仿宋_GB2312" w:hAnsi="仿宋_GB2312" w:cs="Times New Roman"/>
                <w:kern w:val="0"/>
                <w:sz w:val="24"/>
              </w:rPr>
            </w:pPr>
            <w:r>
              <w:rPr>
                <w:rFonts w:ascii="仿宋_GB2312" w:eastAsia="仿宋_GB2312" w:hAnsi="仿宋_GB2312" w:cs="Times New Roman" w:hint="eastAsia"/>
                <w:kern w:val="0"/>
                <w:sz w:val="24"/>
              </w:rPr>
              <w:t>教学</w:t>
            </w:r>
          </w:p>
          <w:p w:rsidR="00352BE4" w:rsidRDefault="00352BE4" w:rsidP="00786ED1">
            <w:pPr>
              <w:spacing w:line="420" w:lineRule="exact"/>
              <w:jc w:val="center"/>
              <w:rPr>
                <w:rFonts w:ascii="仿宋_GB2312" w:eastAsia="仿宋_GB2312" w:hAnsi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Times New Roman" w:hint="eastAsia"/>
                <w:kern w:val="0"/>
                <w:sz w:val="24"/>
              </w:rPr>
              <w:t>100分</w:t>
            </w:r>
          </w:p>
        </w:tc>
        <w:tc>
          <w:tcPr>
            <w:tcW w:w="820" w:type="dxa"/>
            <w:vAlign w:val="center"/>
          </w:tcPr>
          <w:p w:rsidR="00352BE4" w:rsidRDefault="00E5282D" w:rsidP="00786ED1">
            <w:pPr>
              <w:spacing w:line="420" w:lineRule="exact"/>
              <w:jc w:val="center"/>
              <w:rPr>
                <w:rFonts w:ascii="仿宋_GB2312" w:eastAsia="仿宋_GB2312" w:hAnsi="仿宋_GB2312"/>
                <w:kern w:val="0"/>
                <w:sz w:val="24"/>
              </w:rPr>
            </w:pPr>
            <w:r>
              <w:rPr>
                <w:rFonts w:ascii="仿宋_GB2312" w:eastAsia="仿宋_GB2312" w:hAnsi="仿宋_GB2312" w:hint="eastAsia"/>
                <w:kern w:val="0"/>
                <w:sz w:val="24"/>
              </w:rPr>
              <w:t>课件制作</w:t>
            </w:r>
          </w:p>
          <w:p w:rsidR="00E5282D" w:rsidRDefault="00E5282D" w:rsidP="00786ED1">
            <w:pPr>
              <w:spacing w:line="420" w:lineRule="exact"/>
              <w:jc w:val="center"/>
              <w:rPr>
                <w:rFonts w:ascii="仿宋_GB2312" w:eastAsia="仿宋_GB2312" w:hAnsi="仿宋_GB2312"/>
                <w:kern w:val="0"/>
                <w:sz w:val="24"/>
              </w:rPr>
            </w:pPr>
            <w:r>
              <w:rPr>
                <w:rFonts w:ascii="仿宋_GB2312" w:eastAsia="仿宋_GB2312" w:hAnsi="仿宋_GB2312" w:hint="eastAsia"/>
                <w:kern w:val="0"/>
                <w:sz w:val="24"/>
              </w:rPr>
              <w:t>10分</w:t>
            </w:r>
          </w:p>
        </w:tc>
        <w:tc>
          <w:tcPr>
            <w:tcW w:w="5470" w:type="dxa"/>
            <w:gridSpan w:val="2"/>
            <w:vAlign w:val="center"/>
          </w:tcPr>
          <w:p w:rsidR="00352BE4" w:rsidRDefault="00E5282D" w:rsidP="00786ED1">
            <w:pPr>
              <w:spacing w:line="420" w:lineRule="exact"/>
              <w:jc w:val="center"/>
              <w:rPr>
                <w:rFonts w:ascii="仿宋_GB2312" w:eastAsia="仿宋_GB2312" w:hAnsi="仿宋_GB2312"/>
                <w:kern w:val="0"/>
                <w:sz w:val="24"/>
              </w:rPr>
            </w:pPr>
            <w:r>
              <w:rPr>
                <w:rFonts w:ascii="仿宋_GB2312" w:eastAsia="仿宋_GB2312" w:hAnsi="仿宋_GB2312" w:hint="eastAsia"/>
                <w:kern w:val="0"/>
                <w:sz w:val="24"/>
              </w:rPr>
              <w:t>特色鲜明，感染力强</w:t>
            </w:r>
            <w:r w:rsidR="00FD0113">
              <w:rPr>
                <w:rFonts w:ascii="仿宋_GB2312" w:eastAsia="仿宋_GB2312" w:hAnsi="仿宋_GB2312" w:hint="eastAsia"/>
                <w:kern w:val="0"/>
                <w:sz w:val="24"/>
              </w:rPr>
              <w:t>，画面生动而又不喧宾夺主</w:t>
            </w:r>
          </w:p>
        </w:tc>
        <w:tc>
          <w:tcPr>
            <w:tcW w:w="850" w:type="dxa"/>
            <w:vAlign w:val="center"/>
          </w:tcPr>
          <w:p w:rsidR="00352BE4" w:rsidRDefault="00E5282D" w:rsidP="00786ED1">
            <w:pPr>
              <w:spacing w:line="420" w:lineRule="exact"/>
              <w:jc w:val="center"/>
              <w:rPr>
                <w:rFonts w:ascii="仿宋_GB2312" w:eastAsia="仿宋_GB2312" w:hAnsi="仿宋_GB2312"/>
                <w:kern w:val="0"/>
                <w:sz w:val="24"/>
              </w:rPr>
            </w:pPr>
            <w:r>
              <w:rPr>
                <w:rFonts w:ascii="仿宋_GB2312" w:eastAsia="仿宋_GB2312" w:hAnsi="仿宋_GB2312" w:hint="eastAsia"/>
                <w:kern w:val="0"/>
                <w:sz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352BE4" w:rsidRDefault="00352BE4" w:rsidP="00786ED1">
            <w:pPr>
              <w:spacing w:line="420" w:lineRule="exact"/>
              <w:jc w:val="center"/>
              <w:rPr>
                <w:rFonts w:ascii="仿宋_GB2312" w:eastAsia="仿宋_GB2312" w:hAnsi="仿宋_GB2312"/>
                <w:kern w:val="0"/>
                <w:sz w:val="24"/>
              </w:rPr>
            </w:pPr>
          </w:p>
        </w:tc>
      </w:tr>
      <w:tr w:rsidR="00352BE4" w:rsidTr="00352BE4">
        <w:trPr>
          <w:cantSplit/>
          <w:trHeight w:hRule="exact" w:val="650"/>
          <w:jc w:val="center"/>
        </w:trPr>
        <w:tc>
          <w:tcPr>
            <w:tcW w:w="847" w:type="dxa"/>
            <w:vMerge/>
            <w:vAlign w:val="center"/>
          </w:tcPr>
          <w:p w:rsidR="00352BE4" w:rsidRDefault="00352BE4" w:rsidP="00786ED1">
            <w:pPr>
              <w:spacing w:line="420" w:lineRule="exact"/>
              <w:jc w:val="center"/>
              <w:rPr>
                <w:rFonts w:ascii="仿宋_GB2312" w:eastAsia="仿宋_GB2312" w:hAnsi="仿宋_GB2312" w:cs="Times New Roman"/>
                <w:kern w:val="0"/>
                <w:sz w:val="24"/>
              </w:rPr>
            </w:pPr>
          </w:p>
        </w:tc>
        <w:tc>
          <w:tcPr>
            <w:tcW w:w="827" w:type="dxa"/>
            <w:gridSpan w:val="2"/>
            <w:vMerge w:val="restart"/>
            <w:vAlign w:val="center"/>
          </w:tcPr>
          <w:p w:rsidR="00352BE4" w:rsidRDefault="00352BE4" w:rsidP="00786ED1">
            <w:pPr>
              <w:spacing w:line="420" w:lineRule="exact"/>
              <w:jc w:val="center"/>
              <w:rPr>
                <w:rFonts w:ascii="仿宋_GB2312" w:eastAsia="仿宋_GB2312" w:hAnsi="仿宋_GB2312" w:cs="Times New Roman"/>
                <w:kern w:val="0"/>
                <w:sz w:val="24"/>
              </w:rPr>
            </w:pPr>
            <w:r>
              <w:rPr>
                <w:rFonts w:ascii="仿宋_GB2312" w:eastAsia="仿宋_GB2312" w:hAnsi="仿宋_GB2312" w:cs="Times New Roman" w:hint="eastAsia"/>
                <w:kern w:val="0"/>
                <w:sz w:val="24"/>
              </w:rPr>
              <w:t>教学</w:t>
            </w:r>
          </w:p>
          <w:p w:rsidR="00352BE4" w:rsidRDefault="00352BE4" w:rsidP="00786ED1">
            <w:pPr>
              <w:spacing w:line="420" w:lineRule="exact"/>
              <w:jc w:val="center"/>
              <w:rPr>
                <w:rFonts w:ascii="仿宋_GB2312" w:eastAsia="仿宋_GB2312" w:hAnsi="仿宋_GB2312" w:cs="Times New Roman"/>
                <w:kern w:val="0"/>
                <w:sz w:val="24"/>
              </w:rPr>
            </w:pPr>
            <w:r>
              <w:rPr>
                <w:rFonts w:ascii="仿宋_GB2312" w:eastAsia="仿宋_GB2312" w:hAnsi="仿宋_GB2312" w:cs="Times New Roman" w:hint="eastAsia"/>
                <w:kern w:val="0"/>
                <w:sz w:val="24"/>
              </w:rPr>
              <w:t>内容</w:t>
            </w:r>
          </w:p>
          <w:p w:rsidR="00352BE4" w:rsidRDefault="00E5282D" w:rsidP="00786ED1">
            <w:pPr>
              <w:spacing w:line="420" w:lineRule="exact"/>
              <w:jc w:val="center"/>
              <w:rPr>
                <w:rFonts w:ascii="仿宋_GB2312" w:eastAsia="仿宋_GB2312" w:hAnsi="仿宋_GB2312" w:cs="Times New Roman"/>
                <w:kern w:val="0"/>
                <w:sz w:val="24"/>
              </w:rPr>
            </w:pPr>
            <w:r>
              <w:rPr>
                <w:rFonts w:ascii="仿宋_GB2312" w:eastAsia="仿宋_GB2312" w:hAnsi="仿宋_GB2312" w:hint="eastAsia"/>
                <w:kern w:val="0"/>
                <w:sz w:val="24"/>
              </w:rPr>
              <w:t>3</w:t>
            </w:r>
            <w:r w:rsidR="00352BE4">
              <w:rPr>
                <w:rFonts w:ascii="仿宋_GB2312" w:eastAsia="仿宋_GB2312" w:hAnsi="仿宋_GB2312" w:cs="Times New Roman" w:hint="eastAsia"/>
                <w:kern w:val="0"/>
                <w:sz w:val="24"/>
              </w:rPr>
              <w:t>0分</w:t>
            </w:r>
          </w:p>
        </w:tc>
        <w:tc>
          <w:tcPr>
            <w:tcW w:w="5463" w:type="dxa"/>
            <w:vAlign w:val="center"/>
          </w:tcPr>
          <w:p w:rsidR="00352BE4" w:rsidRDefault="00352BE4" w:rsidP="00786ED1">
            <w:pPr>
              <w:spacing w:line="420" w:lineRule="exact"/>
              <w:rPr>
                <w:rFonts w:ascii="仿宋_GB2312" w:eastAsia="仿宋_GB2312" w:hAnsi="仿宋_GB2312" w:cs="Times New Roman"/>
                <w:kern w:val="0"/>
                <w:sz w:val="24"/>
              </w:rPr>
            </w:pPr>
            <w:r>
              <w:rPr>
                <w:rFonts w:ascii="仿宋_GB2312" w:eastAsia="仿宋_GB2312" w:hAnsi="仿宋_GB2312" w:cs="Times New Roman" w:hint="eastAsia"/>
                <w:kern w:val="0"/>
                <w:sz w:val="24"/>
              </w:rPr>
              <w:t>教学内容符合教学目标要求，有一定广度和深度。</w:t>
            </w:r>
          </w:p>
        </w:tc>
        <w:tc>
          <w:tcPr>
            <w:tcW w:w="850" w:type="dxa"/>
            <w:vAlign w:val="center"/>
          </w:tcPr>
          <w:p w:rsidR="00352BE4" w:rsidRDefault="00E5282D" w:rsidP="00786ED1">
            <w:pPr>
              <w:spacing w:line="420" w:lineRule="exact"/>
              <w:jc w:val="center"/>
              <w:rPr>
                <w:rFonts w:ascii="仿宋_GB2312" w:eastAsia="仿宋_GB2312" w:hAnsi="仿宋_GB2312" w:cs="Times New Roman"/>
                <w:kern w:val="0"/>
                <w:sz w:val="24"/>
                <w:highlight w:val="yellow"/>
              </w:rPr>
            </w:pPr>
            <w:r>
              <w:rPr>
                <w:rFonts w:ascii="仿宋_GB2312" w:eastAsia="仿宋_GB2312" w:hAnsi="仿宋_GB2312" w:hint="eastAsia"/>
                <w:kern w:val="0"/>
                <w:sz w:val="24"/>
              </w:rPr>
              <w:t>6</w:t>
            </w:r>
          </w:p>
        </w:tc>
        <w:tc>
          <w:tcPr>
            <w:tcW w:w="851" w:type="dxa"/>
            <w:vMerge w:val="restart"/>
            <w:vAlign w:val="center"/>
          </w:tcPr>
          <w:p w:rsidR="00352BE4" w:rsidRDefault="00352BE4" w:rsidP="00786ED1">
            <w:pPr>
              <w:spacing w:line="420" w:lineRule="exact"/>
              <w:jc w:val="left"/>
              <w:rPr>
                <w:rFonts w:ascii="仿宋_GB2312" w:eastAsia="仿宋_GB2312" w:hAnsi="仿宋_GB2312" w:cs="Times New Roman"/>
                <w:kern w:val="0"/>
                <w:sz w:val="24"/>
              </w:rPr>
            </w:pPr>
          </w:p>
          <w:p w:rsidR="00352BE4" w:rsidRDefault="00352BE4" w:rsidP="00786ED1">
            <w:pPr>
              <w:spacing w:line="420" w:lineRule="exact"/>
              <w:jc w:val="left"/>
              <w:rPr>
                <w:rFonts w:ascii="仿宋_GB2312" w:eastAsia="仿宋_GB2312" w:hAnsi="仿宋_GB2312" w:cs="Times New Roman"/>
                <w:kern w:val="0"/>
                <w:sz w:val="24"/>
              </w:rPr>
            </w:pPr>
          </w:p>
          <w:p w:rsidR="00352BE4" w:rsidRDefault="00352BE4" w:rsidP="00786ED1">
            <w:pPr>
              <w:spacing w:line="420" w:lineRule="exact"/>
              <w:jc w:val="left"/>
              <w:rPr>
                <w:rFonts w:ascii="仿宋_GB2312" w:eastAsia="仿宋_GB2312" w:hAnsi="仿宋_GB2312" w:cs="Times New Roman"/>
                <w:kern w:val="0"/>
                <w:sz w:val="24"/>
              </w:rPr>
            </w:pPr>
            <w:r>
              <w:rPr>
                <w:rFonts w:ascii="仿宋_GB2312" w:eastAsia="仿宋_GB2312" w:hAnsi="仿宋_GB2312" w:cs="Times New Roman" w:hint="eastAsia"/>
                <w:kern w:val="0"/>
                <w:sz w:val="24"/>
              </w:rPr>
              <w:t xml:space="preserve">　</w:t>
            </w:r>
          </w:p>
        </w:tc>
      </w:tr>
      <w:tr w:rsidR="00352BE4" w:rsidTr="00352BE4">
        <w:trPr>
          <w:cantSplit/>
          <w:trHeight w:hRule="exact" w:val="508"/>
          <w:jc w:val="center"/>
        </w:trPr>
        <w:tc>
          <w:tcPr>
            <w:tcW w:w="847" w:type="dxa"/>
            <w:vMerge/>
            <w:vAlign w:val="center"/>
          </w:tcPr>
          <w:p w:rsidR="00352BE4" w:rsidRDefault="00352BE4" w:rsidP="00786ED1">
            <w:pPr>
              <w:spacing w:line="420" w:lineRule="exact"/>
              <w:jc w:val="center"/>
              <w:rPr>
                <w:rFonts w:ascii="仿宋_GB2312" w:eastAsia="仿宋_GB2312" w:hAnsi="仿宋_GB2312" w:cs="Times New Roman"/>
                <w:kern w:val="0"/>
                <w:sz w:val="24"/>
              </w:rPr>
            </w:pPr>
          </w:p>
        </w:tc>
        <w:tc>
          <w:tcPr>
            <w:tcW w:w="827" w:type="dxa"/>
            <w:gridSpan w:val="2"/>
            <w:vMerge/>
            <w:vAlign w:val="center"/>
          </w:tcPr>
          <w:p w:rsidR="00352BE4" w:rsidRDefault="00352BE4" w:rsidP="00786ED1">
            <w:pPr>
              <w:spacing w:line="420" w:lineRule="exact"/>
              <w:jc w:val="center"/>
              <w:rPr>
                <w:rFonts w:ascii="仿宋_GB2312" w:eastAsia="仿宋_GB2312" w:hAnsi="仿宋_GB2312" w:cs="Times New Roman"/>
                <w:kern w:val="0"/>
                <w:sz w:val="24"/>
              </w:rPr>
            </w:pPr>
          </w:p>
        </w:tc>
        <w:tc>
          <w:tcPr>
            <w:tcW w:w="5463" w:type="dxa"/>
            <w:vAlign w:val="center"/>
          </w:tcPr>
          <w:p w:rsidR="00352BE4" w:rsidRDefault="00352BE4" w:rsidP="00786ED1">
            <w:pPr>
              <w:spacing w:line="420" w:lineRule="exact"/>
              <w:rPr>
                <w:rFonts w:ascii="仿宋_GB2312" w:eastAsia="仿宋_GB2312" w:hAnsi="仿宋_GB2312" w:cs="Times New Roman"/>
                <w:sz w:val="24"/>
              </w:rPr>
            </w:pPr>
            <w:r>
              <w:rPr>
                <w:rFonts w:ascii="仿宋_GB2312" w:eastAsia="仿宋_GB2312" w:hAnsi="仿宋_GB2312" w:cs="Times New Roman" w:hint="eastAsia"/>
                <w:sz w:val="24"/>
              </w:rPr>
              <w:t>教学内容</w:t>
            </w:r>
            <w:r w:rsidR="00E65DF2">
              <w:rPr>
                <w:rFonts w:ascii="仿宋_GB2312" w:eastAsia="仿宋_GB2312" w:hAnsi="仿宋_GB2312" w:cs="Times New Roman" w:hint="eastAsia"/>
                <w:sz w:val="24"/>
              </w:rPr>
              <w:t>观点正确</w:t>
            </w:r>
            <w:r>
              <w:rPr>
                <w:rFonts w:ascii="仿宋_GB2312" w:eastAsia="仿宋_GB2312" w:hAnsi="仿宋_GB2312" w:cs="Times New Roman" w:hint="eastAsia"/>
                <w:sz w:val="24"/>
              </w:rPr>
              <w:t>，基本概念准确，科学性强。</w:t>
            </w:r>
          </w:p>
        </w:tc>
        <w:tc>
          <w:tcPr>
            <w:tcW w:w="850" w:type="dxa"/>
            <w:vAlign w:val="center"/>
          </w:tcPr>
          <w:p w:rsidR="00352BE4" w:rsidRDefault="00E5282D" w:rsidP="00786ED1">
            <w:pPr>
              <w:spacing w:line="420" w:lineRule="exact"/>
              <w:jc w:val="center"/>
              <w:rPr>
                <w:rFonts w:ascii="仿宋_GB2312" w:eastAsia="仿宋_GB2312" w:hAnsi="仿宋_GB2312" w:cs="Times New Roman"/>
                <w:kern w:val="0"/>
                <w:sz w:val="24"/>
                <w:highlight w:val="yellow"/>
              </w:rPr>
            </w:pPr>
            <w:r>
              <w:rPr>
                <w:rFonts w:ascii="仿宋_GB2312" w:eastAsia="仿宋_GB2312" w:hAnsi="仿宋_GB2312" w:hint="eastAsia"/>
                <w:kern w:val="0"/>
                <w:sz w:val="24"/>
              </w:rPr>
              <w:t>6</w:t>
            </w:r>
          </w:p>
        </w:tc>
        <w:tc>
          <w:tcPr>
            <w:tcW w:w="851" w:type="dxa"/>
            <w:vMerge/>
            <w:vAlign w:val="center"/>
          </w:tcPr>
          <w:p w:rsidR="00352BE4" w:rsidRDefault="00352BE4" w:rsidP="00786ED1">
            <w:pPr>
              <w:spacing w:line="420" w:lineRule="exact"/>
              <w:jc w:val="left"/>
              <w:rPr>
                <w:rFonts w:ascii="仿宋_GB2312" w:eastAsia="仿宋_GB2312" w:hAnsi="仿宋_GB2312" w:cs="Times New Roman"/>
                <w:kern w:val="0"/>
                <w:sz w:val="24"/>
              </w:rPr>
            </w:pPr>
          </w:p>
        </w:tc>
      </w:tr>
      <w:tr w:rsidR="00352BE4" w:rsidTr="00352BE4">
        <w:trPr>
          <w:cantSplit/>
          <w:trHeight w:val="398"/>
          <w:jc w:val="center"/>
        </w:trPr>
        <w:tc>
          <w:tcPr>
            <w:tcW w:w="847" w:type="dxa"/>
            <w:vMerge/>
            <w:vAlign w:val="center"/>
          </w:tcPr>
          <w:p w:rsidR="00352BE4" w:rsidRDefault="00352BE4" w:rsidP="00786ED1">
            <w:pPr>
              <w:spacing w:line="420" w:lineRule="exact"/>
              <w:jc w:val="center"/>
              <w:rPr>
                <w:rFonts w:ascii="仿宋_GB2312" w:eastAsia="仿宋_GB2312" w:hAnsi="仿宋_GB2312" w:cs="Times New Roman"/>
                <w:kern w:val="0"/>
                <w:sz w:val="24"/>
              </w:rPr>
            </w:pPr>
          </w:p>
        </w:tc>
        <w:tc>
          <w:tcPr>
            <w:tcW w:w="827" w:type="dxa"/>
            <w:gridSpan w:val="2"/>
            <w:vMerge/>
            <w:vAlign w:val="center"/>
          </w:tcPr>
          <w:p w:rsidR="00352BE4" w:rsidRDefault="00352BE4" w:rsidP="00786ED1">
            <w:pPr>
              <w:spacing w:line="420" w:lineRule="exact"/>
              <w:jc w:val="center"/>
              <w:rPr>
                <w:rFonts w:ascii="仿宋_GB2312" w:eastAsia="仿宋_GB2312" w:hAnsi="仿宋_GB2312" w:cs="Times New Roman"/>
                <w:kern w:val="0"/>
                <w:sz w:val="24"/>
              </w:rPr>
            </w:pPr>
          </w:p>
        </w:tc>
        <w:tc>
          <w:tcPr>
            <w:tcW w:w="5463" w:type="dxa"/>
            <w:vAlign w:val="center"/>
          </w:tcPr>
          <w:p w:rsidR="00352BE4" w:rsidRDefault="00352BE4" w:rsidP="00786ED1">
            <w:pPr>
              <w:spacing w:line="420" w:lineRule="exact"/>
              <w:rPr>
                <w:rFonts w:ascii="仿宋_GB2312" w:eastAsia="仿宋_GB2312" w:hAnsi="仿宋_GB2312" w:cs="Times New Roman"/>
                <w:kern w:val="0"/>
                <w:sz w:val="24"/>
              </w:rPr>
            </w:pPr>
            <w:r>
              <w:rPr>
                <w:rFonts w:ascii="仿宋_GB2312" w:eastAsia="仿宋_GB2312" w:hAnsi="仿宋_GB2312" w:cs="Times New Roman" w:hint="eastAsia"/>
                <w:kern w:val="0"/>
                <w:sz w:val="24"/>
              </w:rPr>
              <w:t>理论联系实际紧密，反映学科发展新思想、新成果。</w:t>
            </w:r>
          </w:p>
        </w:tc>
        <w:tc>
          <w:tcPr>
            <w:tcW w:w="850" w:type="dxa"/>
            <w:vAlign w:val="center"/>
          </w:tcPr>
          <w:p w:rsidR="00352BE4" w:rsidRDefault="00E5282D" w:rsidP="00786ED1">
            <w:pPr>
              <w:spacing w:line="420" w:lineRule="exact"/>
              <w:jc w:val="center"/>
              <w:rPr>
                <w:rFonts w:ascii="仿宋_GB2312" w:eastAsia="仿宋_GB2312" w:hAnsi="仿宋_GB2312" w:cs="Times New Roman"/>
                <w:kern w:val="0"/>
                <w:sz w:val="24"/>
              </w:rPr>
            </w:pPr>
            <w:r>
              <w:rPr>
                <w:rFonts w:ascii="仿宋_GB2312" w:eastAsia="仿宋_GB2312" w:hAnsi="仿宋_GB2312" w:hint="eastAsia"/>
                <w:kern w:val="0"/>
                <w:sz w:val="24"/>
              </w:rPr>
              <w:t>6</w:t>
            </w:r>
          </w:p>
        </w:tc>
        <w:tc>
          <w:tcPr>
            <w:tcW w:w="851" w:type="dxa"/>
            <w:vMerge/>
            <w:vAlign w:val="center"/>
          </w:tcPr>
          <w:p w:rsidR="00352BE4" w:rsidRDefault="00352BE4" w:rsidP="00786ED1">
            <w:pPr>
              <w:spacing w:line="420" w:lineRule="exact"/>
              <w:jc w:val="left"/>
              <w:rPr>
                <w:rFonts w:ascii="仿宋_GB2312" w:eastAsia="仿宋_GB2312" w:hAnsi="仿宋_GB2312" w:cs="Times New Roman"/>
                <w:kern w:val="0"/>
                <w:sz w:val="24"/>
              </w:rPr>
            </w:pPr>
          </w:p>
        </w:tc>
      </w:tr>
      <w:tr w:rsidR="00352BE4" w:rsidTr="00352BE4">
        <w:trPr>
          <w:cantSplit/>
          <w:trHeight w:val="425"/>
          <w:jc w:val="center"/>
        </w:trPr>
        <w:tc>
          <w:tcPr>
            <w:tcW w:w="847" w:type="dxa"/>
            <w:vMerge/>
            <w:vAlign w:val="center"/>
          </w:tcPr>
          <w:p w:rsidR="00352BE4" w:rsidRDefault="00352BE4" w:rsidP="00786ED1">
            <w:pPr>
              <w:spacing w:line="420" w:lineRule="exact"/>
              <w:jc w:val="center"/>
              <w:rPr>
                <w:rFonts w:ascii="仿宋_GB2312" w:eastAsia="仿宋_GB2312" w:hAnsi="仿宋_GB2312" w:cs="Times New Roman"/>
                <w:kern w:val="0"/>
                <w:sz w:val="24"/>
              </w:rPr>
            </w:pPr>
          </w:p>
        </w:tc>
        <w:tc>
          <w:tcPr>
            <w:tcW w:w="827" w:type="dxa"/>
            <w:gridSpan w:val="2"/>
            <w:vMerge/>
            <w:vAlign w:val="center"/>
          </w:tcPr>
          <w:p w:rsidR="00352BE4" w:rsidRDefault="00352BE4" w:rsidP="00786ED1">
            <w:pPr>
              <w:spacing w:line="420" w:lineRule="exact"/>
              <w:jc w:val="center"/>
              <w:rPr>
                <w:rFonts w:ascii="仿宋_GB2312" w:eastAsia="仿宋_GB2312" w:hAnsi="仿宋_GB2312" w:cs="Times New Roman"/>
                <w:kern w:val="0"/>
                <w:sz w:val="24"/>
              </w:rPr>
            </w:pPr>
          </w:p>
        </w:tc>
        <w:tc>
          <w:tcPr>
            <w:tcW w:w="5463" w:type="dxa"/>
            <w:vAlign w:val="center"/>
          </w:tcPr>
          <w:p w:rsidR="00352BE4" w:rsidRDefault="00352BE4" w:rsidP="00786ED1">
            <w:pPr>
              <w:spacing w:line="420" w:lineRule="exact"/>
              <w:rPr>
                <w:rFonts w:ascii="仿宋_GB2312" w:eastAsia="仿宋_GB2312" w:hAnsi="仿宋_GB2312" w:cs="Times New Roman"/>
                <w:kern w:val="0"/>
                <w:sz w:val="24"/>
              </w:rPr>
            </w:pPr>
            <w:r>
              <w:rPr>
                <w:rFonts w:ascii="仿宋_GB2312" w:eastAsia="仿宋_GB2312" w:hAnsi="仿宋_GB2312" w:cs="Times New Roman" w:hint="eastAsia"/>
                <w:kern w:val="0"/>
                <w:sz w:val="24"/>
              </w:rPr>
              <w:t>教学信息量大，课堂教学饱满。</w:t>
            </w:r>
          </w:p>
        </w:tc>
        <w:tc>
          <w:tcPr>
            <w:tcW w:w="850" w:type="dxa"/>
            <w:vAlign w:val="center"/>
          </w:tcPr>
          <w:p w:rsidR="00352BE4" w:rsidRDefault="00E5282D" w:rsidP="00786ED1">
            <w:pPr>
              <w:spacing w:line="420" w:lineRule="exact"/>
              <w:jc w:val="center"/>
              <w:rPr>
                <w:rFonts w:ascii="仿宋_GB2312" w:eastAsia="仿宋_GB2312" w:hAnsi="仿宋_GB2312" w:cs="Times New Roman"/>
                <w:kern w:val="0"/>
                <w:sz w:val="24"/>
                <w:highlight w:val="yellow"/>
              </w:rPr>
            </w:pPr>
            <w:r>
              <w:rPr>
                <w:rFonts w:ascii="仿宋_GB2312" w:eastAsia="仿宋_GB2312" w:hAnsi="仿宋_GB2312" w:hint="eastAsia"/>
                <w:kern w:val="0"/>
                <w:sz w:val="24"/>
              </w:rPr>
              <w:t>6</w:t>
            </w:r>
          </w:p>
        </w:tc>
        <w:tc>
          <w:tcPr>
            <w:tcW w:w="851" w:type="dxa"/>
            <w:vMerge/>
            <w:vAlign w:val="center"/>
          </w:tcPr>
          <w:p w:rsidR="00352BE4" w:rsidRDefault="00352BE4" w:rsidP="00786ED1">
            <w:pPr>
              <w:spacing w:line="420" w:lineRule="exact"/>
              <w:jc w:val="left"/>
              <w:rPr>
                <w:rFonts w:ascii="仿宋_GB2312" w:eastAsia="仿宋_GB2312" w:hAnsi="仿宋_GB2312" w:cs="Times New Roman"/>
                <w:kern w:val="0"/>
                <w:sz w:val="24"/>
              </w:rPr>
            </w:pPr>
          </w:p>
        </w:tc>
      </w:tr>
      <w:tr w:rsidR="00352BE4" w:rsidTr="00352BE4">
        <w:trPr>
          <w:cantSplit/>
          <w:trHeight w:val="425"/>
          <w:jc w:val="center"/>
        </w:trPr>
        <w:tc>
          <w:tcPr>
            <w:tcW w:w="847" w:type="dxa"/>
            <w:vMerge/>
            <w:vAlign w:val="center"/>
          </w:tcPr>
          <w:p w:rsidR="00352BE4" w:rsidRDefault="00352BE4" w:rsidP="00786ED1">
            <w:pPr>
              <w:spacing w:line="420" w:lineRule="exact"/>
              <w:jc w:val="center"/>
              <w:rPr>
                <w:rFonts w:ascii="仿宋_GB2312" w:eastAsia="仿宋_GB2312" w:hAnsi="仿宋_GB2312" w:cs="Times New Roman"/>
                <w:kern w:val="0"/>
                <w:sz w:val="24"/>
              </w:rPr>
            </w:pPr>
          </w:p>
        </w:tc>
        <w:tc>
          <w:tcPr>
            <w:tcW w:w="827" w:type="dxa"/>
            <w:gridSpan w:val="2"/>
            <w:vMerge/>
            <w:vAlign w:val="center"/>
          </w:tcPr>
          <w:p w:rsidR="00352BE4" w:rsidRDefault="00352BE4" w:rsidP="00786ED1">
            <w:pPr>
              <w:spacing w:line="420" w:lineRule="exact"/>
              <w:jc w:val="center"/>
              <w:rPr>
                <w:rFonts w:ascii="仿宋_GB2312" w:eastAsia="仿宋_GB2312" w:hAnsi="仿宋_GB2312" w:cs="Times New Roman"/>
                <w:kern w:val="0"/>
                <w:sz w:val="24"/>
              </w:rPr>
            </w:pPr>
          </w:p>
        </w:tc>
        <w:tc>
          <w:tcPr>
            <w:tcW w:w="5463" w:type="dxa"/>
            <w:vAlign w:val="center"/>
          </w:tcPr>
          <w:p w:rsidR="00352BE4" w:rsidRDefault="00352BE4" w:rsidP="00786ED1">
            <w:pPr>
              <w:spacing w:line="420" w:lineRule="exact"/>
              <w:rPr>
                <w:rFonts w:ascii="仿宋_GB2312" w:eastAsia="仿宋_GB2312" w:hAnsi="仿宋_GB2312" w:cs="Times New Roman"/>
                <w:spacing w:val="-16"/>
                <w:kern w:val="0"/>
                <w:sz w:val="24"/>
              </w:rPr>
            </w:pPr>
            <w:r>
              <w:rPr>
                <w:rFonts w:ascii="仿宋_GB2312" w:eastAsia="仿宋_GB2312" w:hAnsi="仿宋_GB2312" w:cs="Times New Roman" w:hint="eastAsia"/>
                <w:spacing w:val="-16"/>
                <w:kern w:val="0"/>
                <w:sz w:val="24"/>
              </w:rPr>
              <w:t>重点突出，条理清楚，内容承前启后，循序渐进。</w:t>
            </w:r>
          </w:p>
        </w:tc>
        <w:tc>
          <w:tcPr>
            <w:tcW w:w="850" w:type="dxa"/>
            <w:vAlign w:val="center"/>
          </w:tcPr>
          <w:p w:rsidR="00352BE4" w:rsidRDefault="00E5282D" w:rsidP="00786ED1">
            <w:pPr>
              <w:spacing w:line="420" w:lineRule="exact"/>
              <w:jc w:val="center"/>
              <w:rPr>
                <w:rFonts w:ascii="仿宋_GB2312" w:eastAsia="仿宋_GB2312" w:hAnsi="仿宋_GB2312" w:cs="Times New Roman"/>
                <w:kern w:val="0"/>
                <w:sz w:val="24"/>
                <w:highlight w:val="yellow"/>
              </w:rPr>
            </w:pPr>
            <w:r>
              <w:rPr>
                <w:rFonts w:ascii="仿宋_GB2312" w:eastAsia="仿宋_GB2312" w:hAnsi="仿宋_GB2312" w:hint="eastAsia"/>
                <w:kern w:val="0"/>
                <w:sz w:val="24"/>
              </w:rPr>
              <w:t>6</w:t>
            </w:r>
          </w:p>
        </w:tc>
        <w:tc>
          <w:tcPr>
            <w:tcW w:w="851" w:type="dxa"/>
            <w:vMerge/>
            <w:vAlign w:val="center"/>
          </w:tcPr>
          <w:p w:rsidR="00352BE4" w:rsidRDefault="00352BE4" w:rsidP="00786ED1">
            <w:pPr>
              <w:spacing w:line="420" w:lineRule="exact"/>
              <w:jc w:val="left"/>
              <w:rPr>
                <w:rFonts w:ascii="仿宋_GB2312" w:eastAsia="仿宋_GB2312" w:hAnsi="仿宋_GB2312" w:cs="Times New Roman"/>
                <w:kern w:val="0"/>
                <w:sz w:val="24"/>
              </w:rPr>
            </w:pPr>
          </w:p>
        </w:tc>
      </w:tr>
      <w:tr w:rsidR="00352BE4" w:rsidTr="00352BE4">
        <w:trPr>
          <w:cantSplit/>
          <w:trHeight w:val="397"/>
          <w:jc w:val="center"/>
        </w:trPr>
        <w:tc>
          <w:tcPr>
            <w:tcW w:w="847" w:type="dxa"/>
            <w:vMerge/>
            <w:vAlign w:val="center"/>
          </w:tcPr>
          <w:p w:rsidR="00352BE4" w:rsidRDefault="00352BE4" w:rsidP="00786ED1">
            <w:pPr>
              <w:spacing w:line="420" w:lineRule="exact"/>
              <w:jc w:val="center"/>
              <w:rPr>
                <w:rFonts w:ascii="仿宋_GB2312" w:eastAsia="仿宋_GB2312" w:hAnsi="仿宋_GB2312" w:cs="Times New Roman"/>
                <w:kern w:val="0"/>
                <w:sz w:val="24"/>
              </w:rPr>
            </w:pPr>
          </w:p>
        </w:tc>
        <w:tc>
          <w:tcPr>
            <w:tcW w:w="827" w:type="dxa"/>
            <w:gridSpan w:val="2"/>
            <w:vMerge w:val="restart"/>
            <w:vAlign w:val="center"/>
          </w:tcPr>
          <w:p w:rsidR="00352BE4" w:rsidRDefault="00352BE4" w:rsidP="00786ED1">
            <w:pPr>
              <w:spacing w:line="420" w:lineRule="exact"/>
              <w:jc w:val="center"/>
              <w:rPr>
                <w:rFonts w:ascii="仿宋_GB2312" w:eastAsia="仿宋_GB2312" w:hAnsi="仿宋_GB2312" w:cs="Times New Roman"/>
                <w:kern w:val="0"/>
                <w:sz w:val="24"/>
              </w:rPr>
            </w:pPr>
            <w:r>
              <w:rPr>
                <w:rFonts w:ascii="仿宋_GB2312" w:eastAsia="仿宋_GB2312" w:hAnsi="仿宋_GB2312" w:cs="Times New Roman" w:hint="eastAsia"/>
                <w:kern w:val="0"/>
                <w:sz w:val="24"/>
              </w:rPr>
              <w:t>教学</w:t>
            </w:r>
          </w:p>
          <w:p w:rsidR="00352BE4" w:rsidRDefault="00352BE4" w:rsidP="00786ED1">
            <w:pPr>
              <w:spacing w:line="420" w:lineRule="exact"/>
              <w:jc w:val="center"/>
              <w:rPr>
                <w:rFonts w:ascii="仿宋_GB2312" w:eastAsia="仿宋_GB2312" w:hAnsi="仿宋_GB2312" w:cs="Times New Roman"/>
                <w:kern w:val="0"/>
                <w:sz w:val="24"/>
              </w:rPr>
            </w:pPr>
            <w:r>
              <w:rPr>
                <w:rFonts w:ascii="仿宋_GB2312" w:eastAsia="仿宋_GB2312" w:hAnsi="仿宋_GB2312" w:cs="Times New Roman" w:hint="eastAsia"/>
                <w:kern w:val="0"/>
                <w:sz w:val="24"/>
              </w:rPr>
              <w:t>组织</w:t>
            </w:r>
          </w:p>
          <w:p w:rsidR="00352BE4" w:rsidRDefault="00352BE4" w:rsidP="00786ED1">
            <w:pPr>
              <w:spacing w:line="420" w:lineRule="exact"/>
              <w:jc w:val="center"/>
              <w:rPr>
                <w:rFonts w:ascii="仿宋_GB2312" w:eastAsia="仿宋_GB2312" w:hAnsi="仿宋_GB2312" w:cs="Times New Roman"/>
                <w:kern w:val="0"/>
                <w:sz w:val="24"/>
              </w:rPr>
            </w:pPr>
            <w:r>
              <w:rPr>
                <w:rFonts w:ascii="仿宋_GB2312" w:eastAsia="仿宋_GB2312" w:hAnsi="仿宋_GB2312" w:cs="Times New Roman" w:hint="eastAsia"/>
                <w:kern w:val="0"/>
                <w:sz w:val="24"/>
              </w:rPr>
              <w:t>30分</w:t>
            </w:r>
          </w:p>
        </w:tc>
        <w:tc>
          <w:tcPr>
            <w:tcW w:w="5463" w:type="dxa"/>
            <w:vAlign w:val="center"/>
          </w:tcPr>
          <w:p w:rsidR="00352BE4" w:rsidRDefault="00352BE4" w:rsidP="00786ED1">
            <w:pPr>
              <w:spacing w:line="420" w:lineRule="exact"/>
              <w:rPr>
                <w:rFonts w:ascii="仿宋_GB2312" w:eastAsia="仿宋_GB2312" w:hAnsi="仿宋_GB2312" w:cs="Times New Roman"/>
                <w:kern w:val="0"/>
                <w:sz w:val="24"/>
              </w:rPr>
            </w:pPr>
            <w:r>
              <w:rPr>
                <w:rFonts w:ascii="仿宋_GB2312" w:eastAsia="仿宋_GB2312" w:hAnsi="仿宋_GB2312" w:cs="Times New Roman" w:hint="eastAsia"/>
                <w:kern w:val="0"/>
                <w:sz w:val="24"/>
              </w:rPr>
              <w:t>教学设计方案体现完整，内容安排合理，教学时间利用有效。</w:t>
            </w:r>
          </w:p>
        </w:tc>
        <w:tc>
          <w:tcPr>
            <w:tcW w:w="850" w:type="dxa"/>
            <w:vAlign w:val="center"/>
          </w:tcPr>
          <w:p w:rsidR="00352BE4" w:rsidRDefault="00352BE4" w:rsidP="00786ED1">
            <w:pPr>
              <w:spacing w:line="420" w:lineRule="exact"/>
              <w:jc w:val="center"/>
              <w:rPr>
                <w:rFonts w:ascii="仿宋_GB2312" w:eastAsia="仿宋_GB2312" w:hAnsi="仿宋_GB2312" w:cs="Times New Roman"/>
                <w:kern w:val="0"/>
                <w:sz w:val="24"/>
              </w:rPr>
            </w:pPr>
            <w:r>
              <w:rPr>
                <w:rFonts w:ascii="仿宋_GB2312" w:eastAsia="仿宋_GB2312" w:hAnsi="仿宋_GB2312" w:cs="Times New Roman" w:hint="eastAsia"/>
                <w:kern w:val="0"/>
                <w:sz w:val="24"/>
              </w:rPr>
              <w:t>6</w:t>
            </w:r>
          </w:p>
        </w:tc>
        <w:tc>
          <w:tcPr>
            <w:tcW w:w="851" w:type="dxa"/>
            <w:vMerge w:val="restart"/>
            <w:vAlign w:val="center"/>
          </w:tcPr>
          <w:p w:rsidR="00352BE4" w:rsidRDefault="00352BE4" w:rsidP="00786ED1">
            <w:pPr>
              <w:spacing w:line="420" w:lineRule="exact"/>
              <w:jc w:val="left"/>
              <w:rPr>
                <w:rFonts w:ascii="仿宋_GB2312" w:eastAsia="仿宋_GB2312" w:hAnsi="仿宋_GB2312" w:cs="Times New Roman"/>
                <w:kern w:val="0"/>
                <w:sz w:val="24"/>
              </w:rPr>
            </w:pPr>
            <w:r>
              <w:rPr>
                <w:rFonts w:ascii="仿宋_GB2312" w:eastAsia="仿宋_GB2312" w:hAnsi="仿宋_GB2312" w:cs="Times New Roman" w:hint="eastAsia"/>
                <w:kern w:val="0"/>
                <w:sz w:val="24"/>
              </w:rPr>
              <w:t xml:space="preserve">　</w:t>
            </w:r>
          </w:p>
          <w:p w:rsidR="00352BE4" w:rsidRDefault="00352BE4" w:rsidP="00786ED1">
            <w:pPr>
              <w:spacing w:line="420" w:lineRule="exact"/>
              <w:jc w:val="left"/>
              <w:rPr>
                <w:rFonts w:ascii="仿宋_GB2312" w:eastAsia="仿宋_GB2312" w:hAnsi="仿宋_GB2312" w:cs="Times New Roman"/>
                <w:kern w:val="0"/>
                <w:sz w:val="24"/>
              </w:rPr>
            </w:pPr>
            <w:r>
              <w:rPr>
                <w:rFonts w:ascii="仿宋_GB2312" w:eastAsia="仿宋_GB2312" w:hAnsi="仿宋_GB2312" w:cs="Times New Roman" w:hint="eastAsia"/>
                <w:kern w:val="0"/>
                <w:sz w:val="24"/>
              </w:rPr>
              <w:t xml:space="preserve">　</w:t>
            </w:r>
          </w:p>
        </w:tc>
      </w:tr>
      <w:tr w:rsidR="00352BE4" w:rsidTr="00352BE4">
        <w:trPr>
          <w:cantSplit/>
          <w:trHeight w:val="397"/>
          <w:jc w:val="center"/>
        </w:trPr>
        <w:tc>
          <w:tcPr>
            <w:tcW w:w="847" w:type="dxa"/>
            <w:vMerge/>
            <w:vAlign w:val="center"/>
          </w:tcPr>
          <w:p w:rsidR="00352BE4" w:rsidRDefault="00352BE4" w:rsidP="00786ED1">
            <w:pPr>
              <w:spacing w:line="420" w:lineRule="exact"/>
              <w:jc w:val="center"/>
              <w:rPr>
                <w:rFonts w:ascii="仿宋_GB2312" w:eastAsia="仿宋_GB2312" w:hAnsi="仿宋_GB2312" w:cs="Times New Roman"/>
                <w:kern w:val="0"/>
                <w:sz w:val="24"/>
              </w:rPr>
            </w:pPr>
          </w:p>
        </w:tc>
        <w:tc>
          <w:tcPr>
            <w:tcW w:w="827" w:type="dxa"/>
            <w:gridSpan w:val="2"/>
            <w:vMerge/>
            <w:vAlign w:val="center"/>
          </w:tcPr>
          <w:p w:rsidR="00352BE4" w:rsidRDefault="00352BE4" w:rsidP="00786ED1">
            <w:pPr>
              <w:spacing w:line="420" w:lineRule="exact"/>
              <w:jc w:val="center"/>
              <w:rPr>
                <w:rFonts w:ascii="仿宋_GB2312" w:eastAsia="仿宋_GB2312" w:hAnsi="仿宋_GB2312" w:cs="Times New Roman"/>
                <w:kern w:val="0"/>
                <w:sz w:val="24"/>
              </w:rPr>
            </w:pPr>
          </w:p>
        </w:tc>
        <w:tc>
          <w:tcPr>
            <w:tcW w:w="5463" w:type="dxa"/>
            <w:vAlign w:val="center"/>
          </w:tcPr>
          <w:p w:rsidR="00352BE4" w:rsidRDefault="00352BE4" w:rsidP="00786ED1">
            <w:pPr>
              <w:spacing w:line="420" w:lineRule="exact"/>
              <w:rPr>
                <w:rFonts w:ascii="仿宋_GB2312" w:eastAsia="仿宋_GB2312" w:hAnsi="仿宋_GB2312" w:cs="Times New Roman"/>
                <w:kern w:val="0"/>
                <w:sz w:val="24"/>
              </w:rPr>
            </w:pPr>
            <w:r>
              <w:rPr>
                <w:rFonts w:ascii="仿宋_GB2312" w:eastAsia="仿宋_GB2312" w:hAnsi="仿宋_GB2312" w:cs="Times New Roman" w:hint="eastAsia"/>
                <w:kern w:val="0"/>
                <w:sz w:val="24"/>
              </w:rPr>
              <w:t>注意启发性、研究性教学，培养学生独立思考和解决问题能力。</w:t>
            </w:r>
          </w:p>
        </w:tc>
        <w:tc>
          <w:tcPr>
            <w:tcW w:w="850" w:type="dxa"/>
            <w:vAlign w:val="center"/>
          </w:tcPr>
          <w:p w:rsidR="00352BE4" w:rsidRDefault="00352BE4" w:rsidP="00786ED1">
            <w:pPr>
              <w:spacing w:line="420" w:lineRule="exact"/>
              <w:jc w:val="center"/>
              <w:rPr>
                <w:rFonts w:ascii="仿宋_GB2312" w:eastAsia="仿宋_GB2312" w:hAnsi="仿宋_GB2312" w:cs="Times New Roman"/>
                <w:kern w:val="0"/>
                <w:sz w:val="24"/>
              </w:rPr>
            </w:pPr>
            <w:r>
              <w:rPr>
                <w:rFonts w:ascii="仿宋_GB2312" w:eastAsia="仿宋_GB2312" w:hAnsi="仿宋_GB2312" w:cs="Times New Roman" w:hint="eastAsia"/>
                <w:kern w:val="0"/>
                <w:sz w:val="24"/>
              </w:rPr>
              <w:t>6</w:t>
            </w:r>
          </w:p>
        </w:tc>
        <w:tc>
          <w:tcPr>
            <w:tcW w:w="851" w:type="dxa"/>
            <w:vMerge/>
            <w:vAlign w:val="center"/>
          </w:tcPr>
          <w:p w:rsidR="00352BE4" w:rsidRDefault="00352BE4" w:rsidP="00786ED1">
            <w:pPr>
              <w:spacing w:line="420" w:lineRule="exact"/>
              <w:jc w:val="left"/>
              <w:rPr>
                <w:rFonts w:ascii="仿宋_GB2312" w:eastAsia="仿宋_GB2312" w:hAnsi="仿宋_GB2312" w:cs="Times New Roman"/>
                <w:kern w:val="0"/>
                <w:sz w:val="24"/>
              </w:rPr>
            </w:pPr>
          </w:p>
        </w:tc>
      </w:tr>
      <w:tr w:rsidR="00352BE4" w:rsidTr="00352BE4">
        <w:trPr>
          <w:cantSplit/>
          <w:trHeight w:val="397"/>
          <w:jc w:val="center"/>
        </w:trPr>
        <w:tc>
          <w:tcPr>
            <w:tcW w:w="847" w:type="dxa"/>
            <w:vMerge/>
            <w:vAlign w:val="center"/>
          </w:tcPr>
          <w:p w:rsidR="00352BE4" w:rsidRDefault="00352BE4" w:rsidP="00786ED1">
            <w:pPr>
              <w:spacing w:line="420" w:lineRule="exact"/>
              <w:jc w:val="center"/>
              <w:rPr>
                <w:rFonts w:ascii="仿宋_GB2312" w:eastAsia="仿宋_GB2312" w:hAnsi="仿宋_GB2312" w:cs="Times New Roman"/>
                <w:kern w:val="0"/>
                <w:sz w:val="24"/>
              </w:rPr>
            </w:pPr>
          </w:p>
        </w:tc>
        <w:tc>
          <w:tcPr>
            <w:tcW w:w="827" w:type="dxa"/>
            <w:gridSpan w:val="2"/>
            <w:vMerge/>
            <w:vAlign w:val="center"/>
          </w:tcPr>
          <w:p w:rsidR="00352BE4" w:rsidRDefault="00352BE4" w:rsidP="00786ED1">
            <w:pPr>
              <w:spacing w:line="420" w:lineRule="exact"/>
              <w:jc w:val="center"/>
              <w:rPr>
                <w:rFonts w:ascii="仿宋_GB2312" w:eastAsia="仿宋_GB2312" w:hAnsi="仿宋_GB2312" w:cs="Times New Roman"/>
                <w:kern w:val="0"/>
                <w:sz w:val="24"/>
              </w:rPr>
            </w:pPr>
          </w:p>
        </w:tc>
        <w:tc>
          <w:tcPr>
            <w:tcW w:w="5463" w:type="dxa"/>
            <w:vAlign w:val="center"/>
          </w:tcPr>
          <w:p w:rsidR="00352BE4" w:rsidRDefault="00352BE4" w:rsidP="00786ED1">
            <w:pPr>
              <w:spacing w:line="420" w:lineRule="exact"/>
              <w:rPr>
                <w:rFonts w:ascii="仿宋_GB2312" w:eastAsia="仿宋_GB2312" w:hAnsi="仿宋_GB2312" w:cs="Times New Roman"/>
                <w:kern w:val="0"/>
                <w:sz w:val="24"/>
              </w:rPr>
            </w:pPr>
            <w:r>
              <w:rPr>
                <w:rFonts w:ascii="仿宋_GB2312" w:eastAsia="仿宋_GB2312" w:hAnsi="仿宋_GB2312" w:cs="Times New Roman" w:hint="eastAsia"/>
                <w:kern w:val="0"/>
                <w:sz w:val="24"/>
              </w:rPr>
              <w:t>有效调动学生积极思维，师生互动效果明显。</w:t>
            </w:r>
          </w:p>
        </w:tc>
        <w:tc>
          <w:tcPr>
            <w:tcW w:w="850" w:type="dxa"/>
            <w:vAlign w:val="center"/>
          </w:tcPr>
          <w:p w:rsidR="00352BE4" w:rsidRDefault="00352BE4" w:rsidP="00786ED1">
            <w:pPr>
              <w:spacing w:line="420" w:lineRule="exact"/>
              <w:jc w:val="center"/>
              <w:rPr>
                <w:rFonts w:ascii="仿宋_GB2312" w:eastAsia="仿宋_GB2312" w:hAnsi="仿宋_GB2312" w:cs="Times New Roman"/>
                <w:kern w:val="0"/>
                <w:sz w:val="24"/>
              </w:rPr>
            </w:pPr>
            <w:r>
              <w:rPr>
                <w:rFonts w:ascii="仿宋_GB2312" w:eastAsia="仿宋_GB2312" w:hAnsi="仿宋_GB2312" w:cs="Times New Roman" w:hint="eastAsia"/>
                <w:kern w:val="0"/>
                <w:sz w:val="24"/>
              </w:rPr>
              <w:t>6</w:t>
            </w:r>
          </w:p>
        </w:tc>
        <w:tc>
          <w:tcPr>
            <w:tcW w:w="851" w:type="dxa"/>
            <w:vMerge/>
            <w:vAlign w:val="center"/>
          </w:tcPr>
          <w:p w:rsidR="00352BE4" w:rsidRDefault="00352BE4" w:rsidP="00786ED1">
            <w:pPr>
              <w:spacing w:line="420" w:lineRule="exact"/>
              <w:jc w:val="left"/>
              <w:rPr>
                <w:rFonts w:ascii="仿宋_GB2312" w:eastAsia="仿宋_GB2312" w:hAnsi="仿宋_GB2312" w:cs="Times New Roman"/>
                <w:kern w:val="0"/>
                <w:sz w:val="24"/>
              </w:rPr>
            </w:pPr>
          </w:p>
        </w:tc>
      </w:tr>
      <w:tr w:rsidR="00352BE4" w:rsidTr="00352BE4">
        <w:trPr>
          <w:cantSplit/>
          <w:trHeight w:val="680"/>
          <w:jc w:val="center"/>
        </w:trPr>
        <w:tc>
          <w:tcPr>
            <w:tcW w:w="847" w:type="dxa"/>
            <w:vMerge/>
            <w:vAlign w:val="center"/>
          </w:tcPr>
          <w:p w:rsidR="00352BE4" w:rsidRDefault="00352BE4" w:rsidP="00786ED1">
            <w:pPr>
              <w:spacing w:line="420" w:lineRule="exact"/>
              <w:jc w:val="center"/>
              <w:rPr>
                <w:rFonts w:ascii="仿宋_GB2312" w:eastAsia="仿宋_GB2312" w:hAnsi="仿宋_GB2312" w:cs="Times New Roman"/>
                <w:kern w:val="0"/>
                <w:sz w:val="24"/>
              </w:rPr>
            </w:pPr>
          </w:p>
        </w:tc>
        <w:tc>
          <w:tcPr>
            <w:tcW w:w="827" w:type="dxa"/>
            <w:gridSpan w:val="2"/>
            <w:vMerge/>
            <w:vAlign w:val="center"/>
          </w:tcPr>
          <w:p w:rsidR="00352BE4" w:rsidRDefault="00352BE4" w:rsidP="00786ED1">
            <w:pPr>
              <w:spacing w:line="420" w:lineRule="exact"/>
              <w:jc w:val="center"/>
              <w:rPr>
                <w:rFonts w:ascii="仿宋_GB2312" w:eastAsia="仿宋_GB2312" w:hAnsi="仿宋_GB2312" w:cs="Times New Roman"/>
                <w:kern w:val="0"/>
                <w:sz w:val="24"/>
              </w:rPr>
            </w:pPr>
          </w:p>
        </w:tc>
        <w:tc>
          <w:tcPr>
            <w:tcW w:w="5463" w:type="dxa"/>
            <w:vAlign w:val="center"/>
          </w:tcPr>
          <w:p w:rsidR="00352BE4" w:rsidRDefault="00352BE4" w:rsidP="00786ED1">
            <w:pPr>
              <w:spacing w:line="420" w:lineRule="exact"/>
              <w:rPr>
                <w:rFonts w:ascii="仿宋_GB2312" w:eastAsia="仿宋_GB2312" w:hAnsi="仿宋_GB2312" w:cs="Times New Roman"/>
                <w:kern w:val="0"/>
                <w:sz w:val="24"/>
              </w:rPr>
            </w:pPr>
            <w:r>
              <w:rPr>
                <w:rFonts w:ascii="仿宋_GB2312" w:eastAsia="仿宋_GB2312" w:hAnsi="仿宋_GB2312" w:cs="Times New Roman" w:hint="eastAsia"/>
                <w:kern w:val="0"/>
                <w:sz w:val="24"/>
              </w:rPr>
              <w:t>方法运用灵活、恰当，有效地运用多媒体等现代教学手段，增强课堂教学效果。</w:t>
            </w:r>
          </w:p>
        </w:tc>
        <w:tc>
          <w:tcPr>
            <w:tcW w:w="850" w:type="dxa"/>
            <w:vAlign w:val="center"/>
          </w:tcPr>
          <w:p w:rsidR="00352BE4" w:rsidRDefault="00352BE4" w:rsidP="00786ED1">
            <w:pPr>
              <w:spacing w:line="420" w:lineRule="exact"/>
              <w:jc w:val="center"/>
              <w:rPr>
                <w:rFonts w:ascii="仿宋_GB2312" w:eastAsia="仿宋_GB2312" w:hAnsi="仿宋_GB2312" w:cs="Times New Roman"/>
                <w:kern w:val="0"/>
                <w:sz w:val="24"/>
              </w:rPr>
            </w:pPr>
            <w:r>
              <w:rPr>
                <w:rFonts w:ascii="仿宋_GB2312" w:eastAsia="仿宋_GB2312" w:hAnsi="仿宋_GB2312" w:cs="Times New Roman" w:hint="eastAsia"/>
                <w:kern w:val="0"/>
                <w:sz w:val="24"/>
              </w:rPr>
              <w:t>6</w:t>
            </w:r>
          </w:p>
        </w:tc>
        <w:tc>
          <w:tcPr>
            <w:tcW w:w="851" w:type="dxa"/>
            <w:vMerge/>
            <w:vAlign w:val="center"/>
          </w:tcPr>
          <w:p w:rsidR="00352BE4" w:rsidRDefault="00352BE4" w:rsidP="00786ED1">
            <w:pPr>
              <w:spacing w:line="420" w:lineRule="exact"/>
              <w:jc w:val="left"/>
              <w:rPr>
                <w:rFonts w:ascii="仿宋_GB2312" w:eastAsia="仿宋_GB2312" w:hAnsi="仿宋_GB2312" w:cs="Times New Roman"/>
                <w:kern w:val="0"/>
                <w:sz w:val="24"/>
              </w:rPr>
            </w:pPr>
          </w:p>
        </w:tc>
      </w:tr>
      <w:tr w:rsidR="00352BE4" w:rsidTr="00352BE4">
        <w:trPr>
          <w:cantSplit/>
          <w:trHeight w:val="410"/>
          <w:jc w:val="center"/>
        </w:trPr>
        <w:tc>
          <w:tcPr>
            <w:tcW w:w="847" w:type="dxa"/>
            <w:vMerge/>
            <w:vAlign w:val="center"/>
          </w:tcPr>
          <w:p w:rsidR="00352BE4" w:rsidRDefault="00352BE4" w:rsidP="00786ED1">
            <w:pPr>
              <w:spacing w:line="420" w:lineRule="exact"/>
              <w:jc w:val="center"/>
              <w:rPr>
                <w:rFonts w:ascii="仿宋_GB2312" w:eastAsia="仿宋_GB2312" w:hAnsi="仿宋_GB2312" w:cs="Times New Roman"/>
                <w:kern w:val="0"/>
                <w:sz w:val="24"/>
              </w:rPr>
            </w:pPr>
          </w:p>
        </w:tc>
        <w:tc>
          <w:tcPr>
            <w:tcW w:w="827" w:type="dxa"/>
            <w:gridSpan w:val="2"/>
            <w:vMerge/>
            <w:vAlign w:val="center"/>
          </w:tcPr>
          <w:p w:rsidR="00352BE4" w:rsidRDefault="00352BE4" w:rsidP="00786ED1">
            <w:pPr>
              <w:spacing w:line="420" w:lineRule="exact"/>
              <w:jc w:val="center"/>
              <w:rPr>
                <w:rFonts w:ascii="仿宋_GB2312" w:eastAsia="仿宋_GB2312" w:hAnsi="仿宋_GB2312" w:cs="Times New Roman"/>
                <w:kern w:val="0"/>
                <w:sz w:val="24"/>
              </w:rPr>
            </w:pPr>
          </w:p>
        </w:tc>
        <w:tc>
          <w:tcPr>
            <w:tcW w:w="5463" w:type="dxa"/>
            <w:vAlign w:val="center"/>
          </w:tcPr>
          <w:p w:rsidR="00352BE4" w:rsidRDefault="00352BE4" w:rsidP="00786ED1">
            <w:pPr>
              <w:spacing w:line="420" w:lineRule="exact"/>
              <w:rPr>
                <w:rFonts w:ascii="仿宋_GB2312" w:eastAsia="仿宋_GB2312" w:hAnsi="仿宋_GB2312" w:cs="Times New Roman"/>
                <w:kern w:val="0"/>
                <w:sz w:val="24"/>
              </w:rPr>
            </w:pPr>
            <w:r>
              <w:rPr>
                <w:rFonts w:ascii="仿宋_GB2312" w:eastAsia="仿宋_GB2312" w:hAnsi="仿宋_GB2312" w:cs="Times New Roman" w:hint="eastAsia"/>
                <w:kern w:val="0"/>
                <w:sz w:val="24"/>
              </w:rPr>
              <w:t>板书设计与教学内容紧密联系、结构合理，板书与多媒体相配合，简洁、工整、美观、大小适当。</w:t>
            </w:r>
          </w:p>
        </w:tc>
        <w:tc>
          <w:tcPr>
            <w:tcW w:w="850" w:type="dxa"/>
            <w:vAlign w:val="center"/>
          </w:tcPr>
          <w:p w:rsidR="00352BE4" w:rsidRDefault="00352BE4" w:rsidP="00786ED1">
            <w:pPr>
              <w:spacing w:line="420" w:lineRule="exact"/>
              <w:jc w:val="center"/>
              <w:rPr>
                <w:rFonts w:ascii="仿宋_GB2312" w:eastAsia="仿宋_GB2312" w:hAnsi="仿宋_GB2312" w:cs="Times New Roman"/>
                <w:kern w:val="0"/>
                <w:sz w:val="24"/>
              </w:rPr>
            </w:pPr>
            <w:r>
              <w:rPr>
                <w:rFonts w:ascii="仿宋_GB2312" w:eastAsia="仿宋_GB2312" w:hAnsi="仿宋_GB2312" w:cs="Times New Roman" w:hint="eastAsia"/>
                <w:kern w:val="0"/>
                <w:sz w:val="24"/>
              </w:rPr>
              <w:t>6</w:t>
            </w:r>
          </w:p>
        </w:tc>
        <w:tc>
          <w:tcPr>
            <w:tcW w:w="851" w:type="dxa"/>
            <w:vMerge/>
            <w:vAlign w:val="center"/>
          </w:tcPr>
          <w:p w:rsidR="00352BE4" w:rsidRDefault="00352BE4" w:rsidP="00786ED1">
            <w:pPr>
              <w:spacing w:line="420" w:lineRule="exact"/>
              <w:jc w:val="left"/>
              <w:rPr>
                <w:rFonts w:ascii="仿宋_GB2312" w:eastAsia="仿宋_GB2312" w:hAnsi="仿宋_GB2312" w:cs="Times New Roman"/>
                <w:kern w:val="0"/>
                <w:sz w:val="24"/>
              </w:rPr>
            </w:pPr>
          </w:p>
        </w:tc>
      </w:tr>
      <w:tr w:rsidR="00352BE4" w:rsidTr="00352BE4">
        <w:trPr>
          <w:cantSplit/>
          <w:trHeight w:hRule="exact" w:val="446"/>
          <w:jc w:val="center"/>
        </w:trPr>
        <w:tc>
          <w:tcPr>
            <w:tcW w:w="847" w:type="dxa"/>
            <w:vMerge/>
            <w:vAlign w:val="center"/>
          </w:tcPr>
          <w:p w:rsidR="00352BE4" w:rsidRDefault="00352BE4" w:rsidP="00786ED1">
            <w:pPr>
              <w:spacing w:line="420" w:lineRule="exact"/>
              <w:jc w:val="center"/>
              <w:rPr>
                <w:rFonts w:ascii="仿宋_GB2312" w:eastAsia="仿宋_GB2312" w:hAnsi="仿宋_GB2312" w:cs="Times New Roman"/>
                <w:kern w:val="0"/>
                <w:sz w:val="24"/>
              </w:rPr>
            </w:pPr>
          </w:p>
        </w:tc>
        <w:tc>
          <w:tcPr>
            <w:tcW w:w="827" w:type="dxa"/>
            <w:gridSpan w:val="2"/>
            <w:vMerge w:val="restart"/>
            <w:vAlign w:val="center"/>
          </w:tcPr>
          <w:p w:rsidR="00352BE4" w:rsidRDefault="00352BE4" w:rsidP="00786ED1">
            <w:pPr>
              <w:spacing w:line="420" w:lineRule="exact"/>
              <w:jc w:val="center"/>
              <w:rPr>
                <w:rFonts w:ascii="仿宋_GB2312" w:eastAsia="仿宋_GB2312" w:hAnsi="仿宋_GB2312" w:cs="Times New Roman"/>
                <w:kern w:val="0"/>
                <w:sz w:val="24"/>
              </w:rPr>
            </w:pPr>
            <w:r>
              <w:rPr>
                <w:rFonts w:ascii="仿宋_GB2312" w:eastAsia="仿宋_GB2312" w:hAnsi="仿宋_GB2312" w:cs="Times New Roman" w:hint="eastAsia"/>
                <w:kern w:val="0"/>
                <w:sz w:val="24"/>
              </w:rPr>
              <w:t>语言</w:t>
            </w:r>
          </w:p>
          <w:p w:rsidR="00352BE4" w:rsidRDefault="00352BE4" w:rsidP="00786ED1">
            <w:pPr>
              <w:spacing w:line="420" w:lineRule="exact"/>
              <w:jc w:val="center"/>
              <w:rPr>
                <w:rFonts w:ascii="仿宋_GB2312" w:eastAsia="仿宋_GB2312" w:hAnsi="仿宋_GB2312" w:cs="Times New Roman"/>
                <w:kern w:val="0"/>
                <w:sz w:val="24"/>
              </w:rPr>
            </w:pPr>
            <w:r>
              <w:rPr>
                <w:rFonts w:ascii="仿宋_GB2312" w:eastAsia="仿宋_GB2312" w:hAnsi="仿宋_GB2312" w:cs="Times New Roman" w:hint="eastAsia"/>
                <w:kern w:val="0"/>
                <w:sz w:val="24"/>
              </w:rPr>
              <w:t>教态</w:t>
            </w:r>
          </w:p>
          <w:p w:rsidR="00352BE4" w:rsidRDefault="00352BE4" w:rsidP="00786ED1">
            <w:pPr>
              <w:spacing w:line="420" w:lineRule="exact"/>
              <w:jc w:val="center"/>
              <w:rPr>
                <w:rFonts w:ascii="仿宋_GB2312" w:eastAsia="仿宋_GB2312" w:hAnsi="仿宋_GB2312" w:cs="Times New Roman"/>
                <w:kern w:val="0"/>
                <w:sz w:val="24"/>
              </w:rPr>
            </w:pPr>
            <w:r>
              <w:rPr>
                <w:rFonts w:ascii="仿宋_GB2312" w:eastAsia="仿宋_GB2312" w:hAnsi="仿宋_GB2312" w:cs="Times New Roman" w:hint="eastAsia"/>
                <w:kern w:val="0"/>
                <w:sz w:val="24"/>
              </w:rPr>
              <w:t>20分</w:t>
            </w:r>
          </w:p>
        </w:tc>
        <w:tc>
          <w:tcPr>
            <w:tcW w:w="5463" w:type="dxa"/>
            <w:vAlign w:val="center"/>
          </w:tcPr>
          <w:p w:rsidR="00352BE4" w:rsidRDefault="00352BE4" w:rsidP="00786ED1">
            <w:pPr>
              <w:spacing w:line="420" w:lineRule="exact"/>
              <w:rPr>
                <w:rFonts w:ascii="仿宋_GB2312" w:eastAsia="仿宋_GB2312" w:hAnsi="仿宋_GB2312" w:cs="Times New Roman"/>
                <w:kern w:val="0"/>
                <w:sz w:val="24"/>
              </w:rPr>
            </w:pPr>
            <w:r>
              <w:rPr>
                <w:rFonts w:ascii="仿宋_GB2312" w:eastAsia="仿宋_GB2312" w:hAnsi="仿宋_GB2312" w:cs="Times New Roman" w:hint="eastAsia"/>
                <w:kern w:val="0"/>
                <w:sz w:val="24"/>
              </w:rPr>
              <w:t>普通话讲课，声音清晰，语言准确，语速节奏恰当</w:t>
            </w:r>
          </w:p>
        </w:tc>
        <w:tc>
          <w:tcPr>
            <w:tcW w:w="850" w:type="dxa"/>
            <w:vAlign w:val="center"/>
          </w:tcPr>
          <w:p w:rsidR="00352BE4" w:rsidRDefault="00352BE4" w:rsidP="00786ED1">
            <w:pPr>
              <w:spacing w:line="420" w:lineRule="exact"/>
              <w:jc w:val="center"/>
              <w:rPr>
                <w:rFonts w:ascii="仿宋_GB2312" w:eastAsia="仿宋_GB2312" w:hAnsi="仿宋_GB2312" w:cs="Times New Roman"/>
                <w:kern w:val="0"/>
                <w:sz w:val="24"/>
              </w:rPr>
            </w:pPr>
            <w:r>
              <w:rPr>
                <w:rFonts w:ascii="仿宋_GB2312" w:eastAsia="仿宋_GB2312" w:hAnsi="仿宋_GB2312" w:cs="Times New Roman" w:hint="eastAsia"/>
                <w:kern w:val="0"/>
                <w:sz w:val="24"/>
              </w:rPr>
              <w:t>7</w:t>
            </w:r>
          </w:p>
        </w:tc>
        <w:tc>
          <w:tcPr>
            <w:tcW w:w="851" w:type="dxa"/>
            <w:vMerge w:val="restart"/>
            <w:vAlign w:val="center"/>
          </w:tcPr>
          <w:p w:rsidR="00352BE4" w:rsidRDefault="00352BE4" w:rsidP="00786ED1">
            <w:pPr>
              <w:spacing w:line="420" w:lineRule="exact"/>
              <w:jc w:val="left"/>
              <w:rPr>
                <w:rFonts w:ascii="仿宋_GB2312" w:eastAsia="仿宋_GB2312" w:hAnsi="仿宋_GB2312" w:cs="Times New Roman"/>
                <w:kern w:val="0"/>
                <w:sz w:val="24"/>
              </w:rPr>
            </w:pPr>
          </w:p>
          <w:p w:rsidR="00352BE4" w:rsidRDefault="00352BE4" w:rsidP="00786ED1">
            <w:pPr>
              <w:spacing w:line="420" w:lineRule="exact"/>
              <w:jc w:val="left"/>
              <w:rPr>
                <w:rFonts w:ascii="仿宋_GB2312" w:eastAsia="仿宋_GB2312" w:hAnsi="仿宋_GB2312" w:cs="Times New Roman"/>
                <w:kern w:val="0"/>
                <w:sz w:val="24"/>
              </w:rPr>
            </w:pPr>
          </w:p>
        </w:tc>
      </w:tr>
      <w:tr w:rsidR="00352BE4" w:rsidTr="00352BE4">
        <w:trPr>
          <w:cantSplit/>
          <w:trHeight w:val="425"/>
          <w:jc w:val="center"/>
        </w:trPr>
        <w:tc>
          <w:tcPr>
            <w:tcW w:w="847" w:type="dxa"/>
            <w:vMerge/>
            <w:vAlign w:val="center"/>
          </w:tcPr>
          <w:p w:rsidR="00352BE4" w:rsidRDefault="00352BE4" w:rsidP="00786ED1">
            <w:pPr>
              <w:spacing w:line="420" w:lineRule="exact"/>
              <w:jc w:val="center"/>
              <w:rPr>
                <w:rFonts w:ascii="仿宋_GB2312" w:eastAsia="仿宋_GB2312" w:hAnsi="仿宋_GB2312" w:cs="Times New Roman"/>
                <w:kern w:val="0"/>
                <w:sz w:val="24"/>
              </w:rPr>
            </w:pPr>
          </w:p>
        </w:tc>
        <w:tc>
          <w:tcPr>
            <w:tcW w:w="827" w:type="dxa"/>
            <w:gridSpan w:val="2"/>
            <w:vMerge/>
            <w:vAlign w:val="center"/>
          </w:tcPr>
          <w:p w:rsidR="00352BE4" w:rsidRDefault="00352BE4" w:rsidP="00786ED1">
            <w:pPr>
              <w:spacing w:line="420" w:lineRule="exact"/>
              <w:jc w:val="center"/>
              <w:rPr>
                <w:rFonts w:ascii="仿宋_GB2312" w:eastAsia="仿宋_GB2312" w:hAnsi="仿宋_GB2312" w:cs="Times New Roman"/>
                <w:kern w:val="0"/>
                <w:sz w:val="24"/>
              </w:rPr>
            </w:pPr>
          </w:p>
        </w:tc>
        <w:tc>
          <w:tcPr>
            <w:tcW w:w="5463" w:type="dxa"/>
            <w:vAlign w:val="center"/>
          </w:tcPr>
          <w:p w:rsidR="00352BE4" w:rsidRDefault="00352BE4" w:rsidP="00786ED1">
            <w:pPr>
              <w:spacing w:line="420" w:lineRule="exact"/>
              <w:rPr>
                <w:rFonts w:ascii="仿宋_GB2312" w:eastAsia="仿宋_GB2312" w:hAnsi="仿宋_GB2312" w:cs="Times New Roman"/>
                <w:kern w:val="0"/>
                <w:sz w:val="24"/>
              </w:rPr>
            </w:pPr>
            <w:r>
              <w:rPr>
                <w:rFonts w:ascii="仿宋_GB2312" w:eastAsia="仿宋_GB2312" w:hAnsi="仿宋_GB2312" w:cs="Times New Roman" w:hint="eastAsia"/>
                <w:kern w:val="0"/>
                <w:sz w:val="24"/>
              </w:rPr>
              <w:t>教态自然大方，精神饱满，上课感染力强</w:t>
            </w:r>
          </w:p>
        </w:tc>
        <w:tc>
          <w:tcPr>
            <w:tcW w:w="850" w:type="dxa"/>
            <w:vAlign w:val="center"/>
          </w:tcPr>
          <w:p w:rsidR="00352BE4" w:rsidRDefault="00352BE4" w:rsidP="00786ED1">
            <w:pPr>
              <w:spacing w:line="420" w:lineRule="exact"/>
              <w:jc w:val="center"/>
              <w:rPr>
                <w:rFonts w:ascii="仿宋_GB2312" w:eastAsia="仿宋_GB2312" w:hAnsi="仿宋_GB2312" w:cs="Times New Roman"/>
                <w:kern w:val="0"/>
                <w:sz w:val="24"/>
              </w:rPr>
            </w:pPr>
            <w:r>
              <w:rPr>
                <w:rFonts w:ascii="仿宋_GB2312" w:eastAsia="仿宋_GB2312" w:hAnsi="仿宋_GB2312" w:cs="Times New Roman" w:hint="eastAsia"/>
                <w:kern w:val="0"/>
                <w:sz w:val="24"/>
              </w:rPr>
              <w:t>7</w:t>
            </w:r>
          </w:p>
        </w:tc>
        <w:tc>
          <w:tcPr>
            <w:tcW w:w="851" w:type="dxa"/>
            <w:vMerge/>
            <w:vAlign w:val="center"/>
          </w:tcPr>
          <w:p w:rsidR="00352BE4" w:rsidRDefault="00352BE4" w:rsidP="00786ED1">
            <w:pPr>
              <w:spacing w:line="420" w:lineRule="exact"/>
              <w:jc w:val="left"/>
              <w:rPr>
                <w:rFonts w:ascii="仿宋_GB2312" w:eastAsia="仿宋_GB2312" w:hAnsi="仿宋_GB2312" w:cs="Times New Roman"/>
                <w:kern w:val="0"/>
                <w:sz w:val="24"/>
              </w:rPr>
            </w:pPr>
          </w:p>
        </w:tc>
      </w:tr>
      <w:tr w:rsidR="00352BE4" w:rsidTr="00352BE4">
        <w:trPr>
          <w:cantSplit/>
          <w:trHeight w:val="425"/>
          <w:jc w:val="center"/>
        </w:trPr>
        <w:tc>
          <w:tcPr>
            <w:tcW w:w="847" w:type="dxa"/>
            <w:vMerge/>
            <w:vAlign w:val="center"/>
          </w:tcPr>
          <w:p w:rsidR="00352BE4" w:rsidRDefault="00352BE4" w:rsidP="00786ED1">
            <w:pPr>
              <w:spacing w:line="420" w:lineRule="exact"/>
              <w:jc w:val="center"/>
              <w:rPr>
                <w:rFonts w:ascii="仿宋_GB2312" w:eastAsia="仿宋_GB2312" w:hAnsi="仿宋_GB2312" w:cs="Times New Roman"/>
                <w:kern w:val="0"/>
                <w:sz w:val="24"/>
              </w:rPr>
            </w:pPr>
          </w:p>
        </w:tc>
        <w:tc>
          <w:tcPr>
            <w:tcW w:w="827" w:type="dxa"/>
            <w:gridSpan w:val="2"/>
            <w:vMerge/>
            <w:vAlign w:val="center"/>
          </w:tcPr>
          <w:p w:rsidR="00352BE4" w:rsidRDefault="00352BE4" w:rsidP="00786ED1">
            <w:pPr>
              <w:spacing w:line="420" w:lineRule="exact"/>
              <w:jc w:val="center"/>
              <w:rPr>
                <w:rFonts w:ascii="仿宋_GB2312" w:eastAsia="仿宋_GB2312" w:hAnsi="仿宋_GB2312" w:cs="Times New Roman"/>
                <w:kern w:val="0"/>
                <w:sz w:val="24"/>
              </w:rPr>
            </w:pPr>
          </w:p>
        </w:tc>
        <w:tc>
          <w:tcPr>
            <w:tcW w:w="5463" w:type="dxa"/>
            <w:vAlign w:val="center"/>
          </w:tcPr>
          <w:p w:rsidR="00352BE4" w:rsidRDefault="00352BE4" w:rsidP="00786ED1">
            <w:pPr>
              <w:spacing w:line="420" w:lineRule="exact"/>
              <w:rPr>
                <w:rFonts w:ascii="仿宋_GB2312" w:eastAsia="仿宋_GB2312" w:hAnsi="仿宋_GB2312" w:cs="Times New Roman"/>
                <w:kern w:val="0"/>
                <w:sz w:val="24"/>
              </w:rPr>
            </w:pPr>
            <w:r>
              <w:rPr>
                <w:rFonts w:ascii="仿宋_GB2312" w:eastAsia="仿宋_GB2312" w:hAnsi="仿宋_GB2312" w:cs="Times New Roman" w:hint="eastAsia"/>
                <w:kern w:val="0"/>
                <w:sz w:val="24"/>
              </w:rPr>
              <w:t>结合课堂教学教书育人</w:t>
            </w:r>
          </w:p>
        </w:tc>
        <w:tc>
          <w:tcPr>
            <w:tcW w:w="850" w:type="dxa"/>
            <w:vAlign w:val="center"/>
          </w:tcPr>
          <w:p w:rsidR="00352BE4" w:rsidRDefault="00352BE4" w:rsidP="00786ED1">
            <w:pPr>
              <w:spacing w:line="420" w:lineRule="exact"/>
              <w:jc w:val="center"/>
              <w:rPr>
                <w:rFonts w:ascii="仿宋_GB2312" w:eastAsia="仿宋_GB2312" w:hAnsi="仿宋_GB2312" w:cs="Times New Roman"/>
                <w:kern w:val="0"/>
                <w:sz w:val="24"/>
              </w:rPr>
            </w:pPr>
            <w:r>
              <w:rPr>
                <w:rFonts w:ascii="仿宋_GB2312" w:eastAsia="仿宋_GB2312" w:hAnsi="仿宋_GB2312" w:cs="Times New Roman" w:hint="eastAsia"/>
                <w:kern w:val="0"/>
                <w:sz w:val="24"/>
              </w:rPr>
              <w:t>6</w:t>
            </w:r>
          </w:p>
        </w:tc>
        <w:tc>
          <w:tcPr>
            <w:tcW w:w="851" w:type="dxa"/>
            <w:vAlign w:val="center"/>
          </w:tcPr>
          <w:p w:rsidR="00352BE4" w:rsidRDefault="00352BE4" w:rsidP="00786ED1">
            <w:pPr>
              <w:spacing w:line="420" w:lineRule="exact"/>
              <w:jc w:val="left"/>
              <w:rPr>
                <w:rFonts w:ascii="仿宋_GB2312" w:eastAsia="仿宋_GB2312" w:hAnsi="仿宋_GB2312" w:cs="Times New Roman"/>
                <w:kern w:val="0"/>
                <w:sz w:val="24"/>
              </w:rPr>
            </w:pPr>
          </w:p>
        </w:tc>
      </w:tr>
      <w:tr w:rsidR="00352BE4" w:rsidTr="00352BE4">
        <w:trPr>
          <w:cantSplit/>
          <w:trHeight w:val="1183"/>
          <w:jc w:val="center"/>
        </w:trPr>
        <w:tc>
          <w:tcPr>
            <w:tcW w:w="847" w:type="dxa"/>
            <w:vMerge/>
            <w:vAlign w:val="center"/>
          </w:tcPr>
          <w:p w:rsidR="00352BE4" w:rsidRDefault="00352BE4" w:rsidP="00786ED1">
            <w:pPr>
              <w:spacing w:line="420" w:lineRule="exact"/>
              <w:jc w:val="center"/>
              <w:rPr>
                <w:rFonts w:ascii="仿宋_GB2312" w:eastAsia="仿宋_GB2312" w:hAnsi="仿宋_GB2312" w:cs="Times New Roman"/>
                <w:kern w:val="0"/>
                <w:sz w:val="24"/>
              </w:rPr>
            </w:pPr>
          </w:p>
        </w:tc>
        <w:tc>
          <w:tcPr>
            <w:tcW w:w="827" w:type="dxa"/>
            <w:gridSpan w:val="2"/>
            <w:vAlign w:val="center"/>
          </w:tcPr>
          <w:p w:rsidR="00352BE4" w:rsidRDefault="00352BE4" w:rsidP="00786ED1">
            <w:pPr>
              <w:spacing w:line="420" w:lineRule="exact"/>
              <w:jc w:val="center"/>
              <w:rPr>
                <w:rFonts w:ascii="仿宋_GB2312" w:eastAsia="仿宋_GB2312" w:hAnsi="仿宋_GB2312" w:cs="Times New Roman"/>
                <w:kern w:val="0"/>
                <w:sz w:val="24"/>
              </w:rPr>
            </w:pPr>
            <w:r>
              <w:rPr>
                <w:rFonts w:ascii="仿宋_GB2312" w:eastAsia="仿宋_GB2312" w:hAnsi="仿宋_GB2312" w:cs="Times New Roman" w:hint="eastAsia"/>
                <w:kern w:val="0"/>
                <w:sz w:val="24"/>
              </w:rPr>
              <w:t>教学</w:t>
            </w:r>
          </w:p>
          <w:p w:rsidR="00352BE4" w:rsidRDefault="00352BE4" w:rsidP="00786ED1">
            <w:pPr>
              <w:spacing w:line="420" w:lineRule="exact"/>
              <w:jc w:val="center"/>
              <w:rPr>
                <w:rFonts w:ascii="仿宋_GB2312" w:eastAsia="仿宋_GB2312" w:hAnsi="仿宋_GB2312" w:cs="Times New Roman"/>
                <w:kern w:val="0"/>
                <w:sz w:val="24"/>
              </w:rPr>
            </w:pPr>
            <w:r>
              <w:rPr>
                <w:rFonts w:ascii="仿宋_GB2312" w:eastAsia="仿宋_GB2312" w:hAnsi="仿宋_GB2312" w:cs="Times New Roman" w:hint="eastAsia"/>
                <w:kern w:val="0"/>
                <w:sz w:val="24"/>
              </w:rPr>
              <w:t>特色</w:t>
            </w:r>
          </w:p>
          <w:p w:rsidR="00352BE4" w:rsidRDefault="00352BE4" w:rsidP="00786ED1">
            <w:pPr>
              <w:spacing w:line="420" w:lineRule="exact"/>
              <w:jc w:val="center"/>
              <w:rPr>
                <w:rFonts w:ascii="仿宋_GB2312" w:eastAsia="仿宋_GB2312" w:hAnsi="仿宋_GB2312" w:cs="Times New Roman"/>
                <w:kern w:val="0"/>
                <w:sz w:val="24"/>
              </w:rPr>
            </w:pPr>
            <w:r>
              <w:rPr>
                <w:rFonts w:ascii="仿宋_GB2312" w:eastAsia="仿宋_GB2312" w:hAnsi="仿宋_GB2312" w:cs="Times New Roman" w:hint="eastAsia"/>
                <w:kern w:val="0"/>
                <w:sz w:val="24"/>
              </w:rPr>
              <w:t>10分</w:t>
            </w:r>
          </w:p>
        </w:tc>
        <w:tc>
          <w:tcPr>
            <w:tcW w:w="5463" w:type="dxa"/>
            <w:vAlign w:val="center"/>
          </w:tcPr>
          <w:p w:rsidR="00352BE4" w:rsidRDefault="00352BE4" w:rsidP="00786ED1">
            <w:pPr>
              <w:spacing w:line="420" w:lineRule="exact"/>
              <w:rPr>
                <w:rFonts w:ascii="仿宋_GB2312" w:eastAsia="仿宋_GB2312" w:hAnsi="仿宋_GB2312" w:cs="Times New Roman"/>
                <w:kern w:val="0"/>
                <w:sz w:val="24"/>
              </w:rPr>
            </w:pPr>
            <w:r>
              <w:rPr>
                <w:rFonts w:ascii="仿宋_GB2312" w:eastAsia="仿宋_GB2312" w:hAnsi="仿宋_GB2312" w:cs="Times New Roman" w:hint="eastAsia"/>
                <w:kern w:val="0"/>
                <w:sz w:val="24"/>
              </w:rPr>
              <w:t>教学理念先进，风格突出，感染力强，教学效果好</w:t>
            </w:r>
          </w:p>
        </w:tc>
        <w:tc>
          <w:tcPr>
            <w:tcW w:w="850" w:type="dxa"/>
            <w:vAlign w:val="center"/>
          </w:tcPr>
          <w:p w:rsidR="00352BE4" w:rsidRDefault="00352BE4" w:rsidP="00786ED1">
            <w:pPr>
              <w:spacing w:line="420" w:lineRule="exact"/>
              <w:jc w:val="center"/>
              <w:rPr>
                <w:rFonts w:ascii="仿宋_GB2312" w:eastAsia="仿宋_GB2312" w:hAnsi="仿宋_GB2312" w:cs="Times New Roman"/>
                <w:kern w:val="0"/>
                <w:sz w:val="24"/>
              </w:rPr>
            </w:pPr>
            <w:r>
              <w:rPr>
                <w:rFonts w:ascii="仿宋_GB2312" w:eastAsia="仿宋_GB2312" w:hAnsi="仿宋_GB2312" w:cs="Times New Roman" w:hint="eastAsia"/>
                <w:kern w:val="0"/>
                <w:sz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352BE4" w:rsidRDefault="00352BE4" w:rsidP="00786ED1">
            <w:pPr>
              <w:spacing w:line="420" w:lineRule="exact"/>
              <w:jc w:val="left"/>
              <w:rPr>
                <w:rFonts w:ascii="仿宋_GB2312" w:eastAsia="仿宋_GB2312" w:hAnsi="仿宋_GB2312" w:cs="Times New Roman"/>
                <w:kern w:val="0"/>
                <w:sz w:val="24"/>
              </w:rPr>
            </w:pPr>
          </w:p>
        </w:tc>
      </w:tr>
      <w:tr w:rsidR="00352BE4" w:rsidTr="00352BE4">
        <w:trPr>
          <w:trHeight w:val="687"/>
          <w:jc w:val="center"/>
        </w:trPr>
        <w:tc>
          <w:tcPr>
            <w:tcW w:w="1674" w:type="dxa"/>
            <w:gridSpan w:val="3"/>
            <w:vAlign w:val="center"/>
          </w:tcPr>
          <w:p w:rsidR="00352BE4" w:rsidRDefault="00352BE4" w:rsidP="00786ED1">
            <w:pPr>
              <w:spacing w:line="420" w:lineRule="exact"/>
              <w:jc w:val="center"/>
              <w:rPr>
                <w:rFonts w:ascii="仿宋_GB2312" w:eastAsia="仿宋_GB2312" w:hAnsi="仿宋_GB2312" w:cs="Times New Roman"/>
                <w:kern w:val="0"/>
                <w:sz w:val="24"/>
              </w:rPr>
            </w:pPr>
            <w:r>
              <w:rPr>
                <w:rFonts w:ascii="仿宋_GB2312" w:eastAsia="仿宋_GB2312" w:hAnsi="仿宋_GB2312" w:cs="Times New Roman" w:hint="eastAsia"/>
                <w:kern w:val="0"/>
                <w:sz w:val="24"/>
              </w:rPr>
              <w:t>评委签名</w:t>
            </w:r>
          </w:p>
        </w:tc>
        <w:tc>
          <w:tcPr>
            <w:tcW w:w="5463" w:type="dxa"/>
            <w:vAlign w:val="center"/>
          </w:tcPr>
          <w:p w:rsidR="00352BE4" w:rsidRDefault="00352BE4" w:rsidP="00786ED1">
            <w:pPr>
              <w:spacing w:line="420" w:lineRule="exact"/>
              <w:rPr>
                <w:rFonts w:ascii="仿宋_GB2312" w:eastAsia="仿宋_GB2312" w:hAnsi="仿宋_GB2312" w:cs="Times New Roman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352BE4" w:rsidRDefault="00352BE4" w:rsidP="00786ED1">
            <w:pPr>
              <w:spacing w:line="420" w:lineRule="exact"/>
              <w:jc w:val="center"/>
              <w:rPr>
                <w:rFonts w:ascii="仿宋_GB2312" w:eastAsia="仿宋_GB2312" w:hAnsi="仿宋_GB2312" w:cs="Times New Roman"/>
                <w:kern w:val="0"/>
                <w:sz w:val="24"/>
              </w:rPr>
            </w:pPr>
            <w:r>
              <w:rPr>
                <w:rFonts w:ascii="仿宋_GB2312" w:eastAsia="仿宋_GB2312" w:hAnsi="仿宋_GB2312" w:cs="Times New Roman" w:hint="eastAsia"/>
                <w:kern w:val="0"/>
                <w:sz w:val="24"/>
              </w:rPr>
              <w:t>合计得分</w:t>
            </w:r>
          </w:p>
        </w:tc>
        <w:tc>
          <w:tcPr>
            <w:tcW w:w="851" w:type="dxa"/>
            <w:vAlign w:val="center"/>
          </w:tcPr>
          <w:p w:rsidR="00352BE4" w:rsidRDefault="00352BE4" w:rsidP="00786ED1">
            <w:pPr>
              <w:spacing w:line="420" w:lineRule="exact"/>
              <w:jc w:val="left"/>
              <w:rPr>
                <w:rFonts w:ascii="仿宋_GB2312" w:eastAsia="仿宋_GB2312" w:hAnsi="仿宋_GB2312" w:cs="Times New Roman"/>
                <w:kern w:val="0"/>
                <w:sz w:val="24"/>
              </w:rPr>
            </w:pPr>
          </w:p>
        </w:tc>
      </w:tr>
    </w:tbl>
    <w:p w:rsidR="00352BE4" w:rsidRDefault="00352BE4" w:rsidP="00786ED1">
      <w:pPr>
        <w:spacing w:line="420" w:lineRule="exact"/>
        <w:ind w:firstLineChars="200" w:firstLine="480"/>
        <w:rPr>
          <w:rFonts w:ascii="仿宋_GB2312" w:eastAsia="仿宋_GB2312" w:hAnsi="仿宋_GB2312" w:cs="Times New Roman"/>
          <w:kern w:val="0"/>
          <w:sz w:val="24"/>
        </w:rPr>
      </w:pPr>
      <w:r>
        <w:rPr>
          <w:rFonts w:ascii="仿宋_GB2312" w:eastAsia="仿宋_GB2312" w:hAnsi="仿宋_GB2312" w:cs="Times New Roman" w:hint="eastAsia"/>
          <w:kern w:val="0"/>
          <w:sz w:val="24"/>
        </w:rPr>
        <w:t>注：评委评分可保留小数点后两位</w:t>
      </w:r>
      <w:r w:rsidR="00ED2929">
        <w:rPr>
          <w:rFonts w:ascii="仿宋_GB2312" w:eastAsia="仿宋_GB2312" w:hAnsi="仿宋_GB2312" w:cs="Times New Roman" w:hint="eastAsia"/>
          <w:kern w:val="0"/>
          <w:sz w:val="24"/>
        </w:rPr>
        <w:t>。</w:t>
      </w:r>
    </w:p>
    <w:p w:rsidR="00B57166" w:rsidRDefault="00E65DF2" w:rsidP="00786ED1">
      <w:pPr>
        <w:spacing w:line="420" w:lineRule="exact"/>
        <w:ind w:firstLineChars="200" w:firstLine="482"/>
        <w:rPr>
          <w:rFonts w:ascii="仿宋_GB2312" w:eastAsia="仿宋_GB2312" w:hAnsi="仿宋_GB2312" w:cs="Times New Roman"/>
          <w:kern w:val="0"/>
          <w:sz w:val="24"/>
        </w:rPr>
      </w:pPr>
      <w:r w:rsidRPr="005C5933">
        <w:rPr>
          <w:rFonts w:ascii="仿宋_GB2312" w:eastAsia="仿宋_GB2312" w:hAnsi="仿宋_GB2312" w:cs="Times New Roman" w:hint="eastAsia"/>
          <w:b/>
          <w:kern w:val="0"/>
          <w:sz w:val="24"/>
        </w:rPr>
        <w:t>凡出现政治观点错误的，“教学内容”可判为“0”分</w:t>
      </w:r>
      <w:r w:rsidR="00ED2929" w:rsidRPr="005C5933">
        <w:rPr>
          <w:rFonts w:ascii="仿宋_GB2312" w:eastAsia="仿宋_GB2312" w:hAnsi="仿宋_GB2312" w:cs="Times New Roman" w:hint="eastAsia"/>
          <w:b/>
          <w:kern w:val="0"/>
          <w:sz w:val="24"/>
        </w:rPr>
        <w:t>；试讲</w:t>
      </w:r>
      <w:r w:rsidR="00695810">
        <w:rPr>
          <w:rFonts w:ascii="仿宋_GB2312" w:eastAsia="仿宋_GB2312" w:hAnsi="仿宋_GB2312" w:cs="Times New Roman" w:hint="eastAsia"/>
          <w:b/>
          <w:kern w:val="0"/>
          <w:sz w:val="24"/>
        </w:rPr>
        <w:t>时间不满13分钟者</w:t>
      </w:r>
      <w:r w:rsidR="00ED2929" w:rsidRPr="005C5933">
        <w:rPr>
          <w:rFonts w:ascii="仿宋_GB2312" w:eastAsia="仿宋_GB2312" w:hAnsi="仿宋_GB2312" w:cs="Times New Roman" w:hint="eastAsia"/>
          <w:b/>
          <w:kern w:val="0"/>
          <w:sz w:val="24"/>
        </w:rPr>
        <w:t>酌情扣分</w:t>
      </w:r>
      <w:r w:rsidR="00695810">
        <w:rPr>
          <w:rFonts w:ascii="仿宋_GB2312" w:eastAsia="仿宋_GB2312" w:hAnsi="仿宋_GB2312" w:cs="Times New Roman" w:hint="eastAsia"/>
          <w:b/>
          <w:kern w:val="0"/>
          <w:sz w:val="24"/>
        </w:rPr>
        <w:t>；时间达15分钟须终止试讲</w:t>
      </w:r>
      <w:r w:rsidR="00ED2929">
        <w:rPr>
          <w:rFonts w:ascii="仿宋_GB2312" w:eastAsia="仿宋_GB2312" w:hAnsi="仿宋_GB2312" w:cs="Times New Roman" w:hint="eastAsia"/>
          <w:kern w:val="0"/>
          <w:sz w:val="24"/>
        </w:rPr>
        <w:t>。</w:t>
      </w:r>
    </w:p>
    <w:sectPr w:rsidR="00B57166" w:rsidSect="00F577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FF3" w:rsidRDefault="00A57FF3" w:rsidP="00D62301">
      <w:r>
        <w:separator/>
      </w:r>
    </w:p>
  </w:endnote>
  <w:endnote w:type="continuationSeparator" w:id="1">
    <w:p w:rsidR="00A57FF3" w:rsidRDefault="00A57FF3" w:rsidP="00D623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FF3" w:rsidRDefault="00A57FF3" w:rsidP="00D62301">
      <w:r>
        <w:separator/>
      </w:r>
    </w:p>
  </w:footnote>
  <w:footnote w:type="continuationSeparator" w:id="1">
    <w:p w:rsidR="00A57FF3" w:rsidRDefault="00A57FF3" w:rsidP="00D623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2301"/>
    <w:rsid w:val="0003676B"/>
    <w:rsid w:val="00063B3C"/>
    <w:rsid w:val="000A7614"/>
    <w:rsid w:val="001340D4"/>
    <w:rsid w:val="00135DD9"/>
    <w:rsid w:val="00164D8B"/>
    <w:rsid w:val="001B061A"/>
    <w:rsid w:val="001B7751"/>
    <w:rsid w:val="001D578A"/>
    <w:rsid w:val="002342FB"/>
    <w:rsid w:val="00243547"/>
    <w:rsid w:val="00277E89"/>
    <w:rsid w:val="00297732"/>
    <w:rsid w:val="002D5A5B"/>
    <w:rsid w:val="002F13E3"/>
    <w:rsid w:val="00324137"/>
    <w:rsid w:val="00326F14"/>
    <w:rsid w:val="00337382"/>
    <w:rsid w:val="00352BE4"/>
    <w:rsid w:val="003B36E8"/>
    <w:rsid w:val="003C3683"/>
    <w:rsid w:val="003C7FFC"/>
    <w:rsid w:val="00510F98"/>
    <w:rsid w:val="005C2CC6"/>
    <w:rsid w:val="005C5933"/>
    <w:rsid w:val="00641E30"/>
    <w:rsid w:val="0067662F"/>
    <w:rsid w:val="00695810"/>
    <w:rsid w:val="00735550"/>
    <w:rsid w:val="00760F93"/>
    <w:rsid w:val="00786ED1"/>
    <w:rsid w:val="007F07AB"/>
    <w:rsid w:val="0087540F"/>
    <w:rsid w:val="008F3CAE"/>
    <w:rsid w:val="00992356"/>
    <w:rsid w:val="00A04F17"/>
    <w:rsid w:val="00A57FF3"/>
    <w:rsid w:val="00A751AB"/>
    <w:rsid w:val="00A85AE1"/>
    <w:rsid w:val="00A94716"/>
    <w:rsid w:val="00AD199C"/>
    <w:rsid w:val="00AD2EEC"/>
    <w:rsid w:val="00B23A27"/>
    <w:rsid w:val="00B57166"/>
    <w:rsid w:val="00B6239B"/>
    <w:rsid w:val="00C102A7"/>
    <w:rsid w:val="00C6681C"/>
    <w:rsid w:val="00CA3940"/>
    <w:rsid w:val="00CB4356"/>
    <w:rsid w:val="00D41EDE"/>
    <w:rsid w:val="00D62301"/>
    <w:rsid w:val="00DA0E60"/>
    <w:rsid w:val="00DE61AC"/>
    <w:rsid w:val="00E23640"/>
    <w:rsid w:val="00E31D4C"/>
    <w:rsid w:val="00E4121E"/>
    <w:rsid w:val="00E5282D"/>
    <w:rsid w:val="00E65DF2"/>
    <w:rsid w:val="00EA722C"/>
    <w:rsid w:val="00ED2929"/>
    <w:rsid w:val="00F02061"/>
    <w:rsid w:val="00F06E5F"/>
    <w:rsid w:val="00F229E8"/>
    <w:rsid w:val="00F577E1"/>
    <w:rsid w:val="00F87FB8"/>
    <w:rsid w:val="00FD0113"/>
    <w:rsid w:val="00FD3AB4"/>
    <w:rsid w:val="00FF2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7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623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6230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623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62301"/>
    <w:rPr>
      <w:sz w:val="18"/>
      <w:szCs w:val="18"/>
    </w:rPr>
  </w:style>
  <w:style w:type="table" w:styleId="a5">
    <w:name w:val="Table Grid"/>
    <w:basedOn w:val="a1"/>
    <w:uiPriority w:val="59"/>
    <w:rsid w:val="00FD3AB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D2EE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9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2</Pages>
  <Words>154</Words>
  <Characters>884</Characters>
  <Application>Microsoft Office Word</Application>
  <DocSecurity>0</DocSecurity>
  <Lines>7</Lines>
  <Paragraphs>2</Paragraphs>
  <ScaleCrop>false</ScaleCrop>
  <Company>微软中国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尤玲玲</cp:lastModifiedBy>
  <cp:revision>36</cp:revision>
  <cp:lastPrinted>2016-01-13T07:11:00Z</cp:lastPrinted>
  <dcterms:created xsi:type="dcterms:W3CDTF">2015-12-11T01:06:00Z</dcterms:created>
  <dcterms:modified xsi:type="dcterms:W3CDTF">2020-09-14T09:46:00Z</dcterms:modified>
</cp:coreProperties>
</file>